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B20" w:rsidRDefault="00211B20" w:rsidP="00211B20">
      <w:pPr>
        <w:rPr>
          <w:rFonts w:ascii="Arial" w:hAnsi="Arial" w:cs="Arial"/>
          <w:sz w:val="22"/>
          <w:szCs w:val="22"/>
        </w:rPr>
      </w:pPr>
    </w:p>
    <w:p w:rsidR="00211B20" w:rsidRDefault="00211B20" w:rsidP="00211B20">
      <w:pPr>
        <w:rPr>
          <w:rFonts w:ascii="Arial" w:hAnsi="Arial" w:cs="Arial"/>
          <w:sz w:val="22"/>
          <w:szCs w:val="22"/>
        </w:rPr>
      </w:pPr>
      <w:r>
        <w:rPr>
          <w:rFonts w:ascii="Arial" w:hAnsi="Arial" w:cs="Arial"/>
          <w:sz w:val="22"/>
          <w:szCs w:val="22"/>
        </w:rPr>
        <w:t>Sehr geehrte Kunden,</w:t>
      </w:r>
    </w:p>
    <w:p w:rsidR="00211B20" w:rsidRDefault="00211B20" w:rsidP="00211B20">
      <w:pPr>
        <w:rPr>
          <w:rFonts w:ascii="Arial" w:hAnsi="Arial" w:cs="Arial"/>
          <w:sz w:val="22"/>
          <w:szCs w:val="22"/>
        </w:rPr>
      </w:pPr>
      <w:r>
        <w:rPr>
          <w:rFonts w:ascii="Arial" w:hAnsi="Arial" w:cs="Arial"/>
          <w:sz w:val="22"/>
          <w:szCs w:val="22"/>
        </w:rPr>
        <w:t xml:space="preserve">zur jährlichen Überprüfung Ihrer Trägerschaft nach AZAV gehört auch die Überwachung ihres zugelassenen Maßnahmenangebots. Unser Auditor hat deshalb auch immer eine von Ihnen durchgeführte Maßnahme ausgewählt und geprüft. Der Beirat nach §182 SGBIII hat nun vorgegeben, dass je nach der Anzahl der durchgeführten Maßnahmen eine oder mehrere Maßnahmen zu prüfen sind. Damit wir die zu prüfende Maßnahme auswählen können, benötigen wir von Ihnen eine präzise Auflistung der nach dem letzten </w:t>
      </w:r>
      <w:r w:rsidR="000E5FF8">
        <w:rPr>
          <w:rFonts w:ascii="Arial" w:hAnsi="Arial" w:cs="Arial"/>
          <w:sz w:val="22"/>
          <w:szCs w:val="22"/>
        </w:rPr>
        <w:t>A</w:t>
      </w:r>
      <w:r>
        <w:rPr>
          <w:rFonts w:ascii="Arial" w:hAnsi="Arial" w:cs="Arial"/>
          <w:sz w:val="22"/>
          <w:szCs w:val="22"/>
        </w:rPr>
        <w:t xml:space="preserve">udit von Ihnen durchgeführten Maßnahmen. Dabei zählen nur die noch aktuell laufenden Maßnahmen und die nach dem letzten Audit abgeschlossenen Maßnahmen. </w:t>
      </w:r>
    </w:p>
    <w:p w:rsidR="00747A0C" w:rsidRDefault="00211B20" w:rsidP="00211B20">
      <w:pPr>
        <w:rPr>
          <w:rFonts w:ascii="Arial" w:hAnsi="Arial" w:cs="Arial"/>
          <w:sz w:val="22"/>
          <w:szCs w:val="22"/>
        </w:rPr>
      </w:pPr>
      <w:r>
        <w:rPr>
          <w:rFonts w:ascii="Arial" w:hAnsi="Arial" w:cs="Arial"/>
          <w:sz w:val="22"/>
          <w:szCs w:val="22"/>
        </w:rPr>
        <w:t xml:space="preserve">Hierzu haben wir Ihnen eine Liste vorbereitet. </w:t>
      </w:r>
    </w:p>
    <w:p w:rsidR="00211B20" w:rsidRDefault="00211B20" w:rsidP="00211B20">
      <w:pPr>
        <w:rPr>
          <w:rFonts w:ascii="Arial" w:hAnsi="Arial" w:cs="Arial"/>
          <w:sz w:val="22"/>
          <w:szCs w:val="22"/>
        </w:rPr>
      </w:pPr>
      <w:r>
        <w:rPr>
          <w:rFonts w:ascii="Arial" w:hAnsi="Arial" w:cs="Arial"/>
          <w:sz w:val="22"/>
          <w:szCs w:val="22"/>
        </w:rPr>
        <w:t xml:space="preserve">Bitte senden Sie uns diese Liste spätestens 3 Wochen vor dem geplanten </w:t>
      </w:r>
      <w:r w:rsidR="000E5FF8">
        <w:rPr>
          <w:rFonts w:ascii="Arial" w:hAnsi="Arial" w:cs="Arial"/>
          <w:sz w:val="22"/>
          <w:szCs w:val="22"/>
        </w:rPr>
        <w:t>A</w:t>
      </w:r>
      <w:r>
        <w:rPr>
          <w:rFonts w:ascii="Arial" w:hAnsi="Arial" w:cs="Arial"/>
          <w:sz w:val="22"/>
          <w:szCs w:val="22"/>
        </w:rPr>
        <w:t xml:space="preserve">udit zu. Wir entscheiden dann, welche Maßnahme(n) in das Überwachungsaudit mit einbezogen wird. </w:t>
      </w:r>
    </w:p>
    <w:p w:rsidR="00D7605A" w:rsidRDefault="00D7605A">
      <w:pPr>
        <w:rPr>
          <w:rFonts w:ascii="Arial" w:hAnsi="Arial" w:cs="Arial"/>
          <w:sz w:val="22"/>
          <w:szCs w:val="22"/>
        </w:rPr>
      </w:pPr>
    </w:p>
    <w:p w:rsidR="00211B20" w:rsidRPr="00F472F1" w:rsidRDefault="00DE7A0F">
      <w:pPr>
        <w:rPr>
          <w:rFonts w:ascii="Arial" w:hAnsi="Arial" w:cs="Arial"/>
          <w:sz w:val="22"/>
          <w:szCs w:val="22"/>
        </w:rPr>
      </w:pPr>
      <w:r w:rsidRPr="00D7605A">
        <w:rPr>
          <w:rFonts w:ascii="Arial" w:hAnsi="Arial" w:cs="Arial"/>
          <w:b/>
          <w:sz w:val="22"/>
          <w:szCs w:val="22"/>
        </w:rPr>
        <w:t>Wichtig:</w:t>
      </w:r>
      <w:r w:rsidRPr="00F472F1">
        <w:rPr>
          <w:rFonts w:ascii="Arial" w:hAnsi="Arial" w:cs="Arial"/>
          <w:sz w:val="22"/>
          <w:szCs w:val="22"/>
        </w:rPr>
        <w:t xml:space="preserve"> Wenn wir die Liste nicht zurückerhalten, muss der Auditor die Liste im Vor-Ort-Audit ausfüllen</w:t>
      </w:r>
      <w:r w:rsidR="00F472F1" w:rsidRPr="00F472F1">
        <w:rPr>
          <w:rFonts w:ascii="Arial" w:hAnsi="Arial" w:cs="Arial"/>
          <w:sz w:val="22"/>
          <w:szCs w:val="22"/>
        </w:rPr>
        <w:t xml:space="preserve">, was </w:t>
      </w:r>
      <w:r w:rsidR="00F472F1">
        <w:rPr>
          <w:rFonts w:ascii="Arial" w:hAnsi="Arial" w:cs="Arial"/>
          <w:sz w:val="22"/>
          <w:szCs w:val="22"/>
        </w:rPr>
        <w:t xml:space="preserve">zur Auditverlängerung und </w:t>
      </w:r>
      <w:r w:rsidR="00F472F1" w:rsidRPr="00F472F1">
        <w:rPr>
          <w:rFonts w:ascii="Arial" w:hAnsi="Arial" w:cs="Arial"/>
          <w:sz w:val="22"/>
          <w:szCs w:val="22"/>
        </w:rPr>
        <w:t>zu Me</w:t>
      </w:r>
      <w:r w:rsidR="00B9794D">
        <w:rPr>
          <w:rFonts w:ascii="Arial" w:hAnsi="Arial" w:cs="Arial"/>
          <w:sz w:val="22"/>
          <w:szCs w:val="22"/>
        </w:rPr>
        <w:t>hrkosten führen kann</w:t>
      </w:r>
      <w:r w:rsidR="00F472F1" w:rsidRPr="00F472F1">
        <w:rPr>
          <w:rFonts w:ascii="Arial" w:hAnsi="Arial" w:cs="Arial"/>
          <w:sz w:val="22"/>
          <w:szCs w:val="22"/>
        </w:rPr>
        <w:t>.</w:t>
      </w:r>
    </w:p>
    <w:p w:rsidR="00211B20" w:rsidRDefault="00211B20">
      <w:pPr>
        <w:rPr>
          <w:rFonts w:ascii="Arial" w:hAnsi="Arial" w:cs="Arial"/>
          <w:sz w:val="22"/>
          <w:szCs w:val="22"/>
        </w:rPr>
      </w:pPr>
    </w:p>
    <w:p w:rsidR="00D7605A" w:rsidRDefault="00D7605A">
      <w:pPr>
        <w:rPr>
          <w:rFonts w:ascii="Arial" w:hAnsi="Arial" w:cs="Arial"/>
          <w:sz w:val="22"/>
          <w:szCs w:val="22"/>
        </w:rPr>
      </w:pPr>
    </w:p>
    <w:p w:rsidR="00D7605A" w:rsidRDefault="00D7605A">
      <w:pPr>
        <w:rPr>
          <w:rFonts w:ascii="Arial" w:hAnsi="Arial" w:cs="Arial"/>
          <w:sz w:val="22"/>
          <w:szCs w:val="22"/>
        </w:rPr>
      </w:pPr>
    </w:p>
    <w:p w:rsidR="00D7605A" w:rsidRPr="00F472F1" w:rsidRDefault="00D7605A">
      <w:pPr>
        <w:rPr>
          <w:rFonts w:ascii="Arial" w:hAnsi="Arial" w:cs="Arial"/>
          <w:sz w:val="22"/>
          <w:szCs w:val="22"/>
        </w:rPr>
      </w:pPr>
    </w:p>
    <w:p w:rsidR="00140EE3" w:rsidRDefault="00567DEC">
      <w:pPr>
        <w:rPr>
          <w:rFonts w:ascii="Arial" w:hAnsi="Arial" w:cs="Arial"/>
          <w:sz w:val="28"/>
          <w:szCs w:val="28"/>
        </w:rPr>
      </w:pPr>
      <w:r>
        <w:rPr>
          <w:rFonts w:ascii="Arial" w:hAnsi="Arial" w:cs="Arial"/>
          <w:sz w:val="28"/>
          <w:szCs w:val="28"/>
        </w:rPr>
        <w:t xml:space="preserve">Meldebogen zur Maßnahmenüberwachung </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200"/>
        <w:gridCol w:w="10303"/>
      </w:tblGrid>
      <w:tr w:rsidR="00441D10" w:rsidRPr="00B374F6" w:rsidTr="00D7605A">
        <w:trPr>
          <w:trHeight w:val="567"/>
        </w:trPr>
        <w:tc>
          <w:tcPr>
            <w:tcW w:w="1448" w:type="pct"/>
            <w:shd w:val="clear" w:color="auto" w:fill="E0E0E0"/>
            <w:vAlign w:val="center"/>
          </w:tcPr>
          <w:p w:rsidR="00441D10" w:rsidRPr="00B374F6" w:rsidRDefault="00441D10" w:rsidP="00FB6BDA">
            <w:pPr>
              <w:rPr>
                <w:rFonts w:ascii="Arial" w:hAnsi="Arial" w:cs="Arial"/>
                <w:sz w:val="22"/>
                <w:szCs w:val="22"/>
              </w:rPr>
            </w:pPr>
            <w:r w:rsidRPr="00B374F6">
              <w:rPr>
                <w:rFonts w:ascii="Arial" w:hAnsi="Arial" w:cs="Arial"/>
                <w:sz w:val="22"/>
                <w:szCs w:val="22"/>
              </w:rPr>
              <w:t xml:space="preserve">Name des </w:t>
            </w:r>
            <w:r w:rsidR="005842F7" w:rsidRPr="00B374F6">
              <w:rPr>
                <w:rFonts w:ascii="Arial" w:hAnsi="Arial" w:cs="Arial"/>
                <w:sz w:val="22"/>
                <w:szCs w:val="22"/>
              </w:rPr>
              <w:t xml:space="preserve">Trägers </w:t>
            </w:r>
          </w:p>
        </w:tc>
        <w:tc>
          <w:tcPr>
            <w:tcW w:w="3552" w:type="pct"/>
            <w:shd w:val="clear" w:color="auto" w:fill="auto"/>
            <w:vAlign w:val="center"/>
          </w:tcPr>
          <w:p w:rsidR="00441D10" w:rsidRPr="00747A0C" w:rsidRDefault="00D7605A" w:rsidP="00760D7B">
            <w:pPr>
              <w:rPr>
                <w:rFonts w:ascii="Arial" w:hAnsi="Arial" w:cs="Arial"/>
                <w:b/>
                <w:sz w:val="22"/>
                <w:szCs w:val="22"/>
              </w:rPr>
            </w:pPr>
            <w:bookmarkStart w:id="0" w:name="KName"/>
            <w:bookmarkEnd w:id="0"/>
            <w:r w:rsidRPr="00747A0C">
              <w:rPr>
                <w:rFonts w:ascii="Arial" w:hAnsi="Arial" w:cs="Arial"/>
                <w:b/>
                <w:sz w:val="22"/>
                <w:szCs w:val="22"/>
              </w:rPr>
              <w:t xml:space="preserve">, </w:t>
            </w:r>
            <w:bookmarkStart w:id="1" w:name="KStrasse"/>
            <w:bookmarkEnd w:id="1"/>
            <w:r w:rsidRPr="00747A0C">
              <w:rPr>
                <w:rFonts w:ascii="Arial" w:hAnsi="Arial" w:cs="Arial"/>
                <w:b/>
                <w:sz w:val="22"/>
                <w:szCs w:val="22"/>
              </w:rPr>
              <w:t xml:space="preserve">, </w:t>
            </w:r>
            <w:bookmarkStart w:id="2" w:name="KOrt"/>
            <w:bookmarkEnd w:id="2"/>
          </w:p>
        </w:tc>
      </w:tr>
      <w:tr w:rsidR="00441D10" w:rsidRPr="00B374F6" w:rsidTr="00D7605A">
        <w:trPr>
          <w:trHeight w:val="567"/>
        </w:trPr>
        <w:tc>
          <w:tcPr>
            <w:tcW w:w="1448" w:type="pct"/>
            <w:shd w:val="clear" w:color="auto" w:fill="E0E0E0"/>
            <w:vAlign w:val="center"/>
          </w:tcPr>
          <w:p w:rsidR="00441D10" w:rsidRPr="00B374F6" w:rsidRDefault="0060410B" w:rsidP="00760D7B">
            <w:pPr>
              <w:rPr>
                <w:rFonts w:ascii="Arial" w:hAnsi="Arial" w:cs="Arial"/>
                <w:sz w:val="22"/>
                <w:szCs w:val="22"/>
              </w:rPr>
            </w:pPr>
            <w:r>
              <w:rPr>
                <w:rFonts w:ascii="Arial" w:hAnsi="Arial" w:cs="Arial"/>
                <w:sz w:val="22"/>
                <w:szCs w:val="22"/>
              </w:rPr>
              <w:t>Kundennummer TQCert</w:t>
            </w:r>
          </w:p>
        </w:tc>
        <w:tc>
          <w:tcPr>
            <w:tcW w:w="3552" w:type="pct"/>
            <w:shd w:val="clear" w:color="auto" w:fill="auto"/>
            <w:vAlign w:val="center"/>
          </w:tcPr>
          <w:p w:rsidR="00441D10" w:rsidRPr="00747A0C" w:rsidRDefault="00441D10" w:rsidP="00760D7B">
            <w:pPr>
              <w:rPr>
                <w:rFonts w:ascii="Arial" w:hAnsi="Arial" w:cs="Arial"/>
                <w:b/>
                <w:sz w:val="22"/>
                <w:szCs w:val="22"/>
              </w:rPr>
            </w:pPr>
            <w:bookmarkStart w:id="3" w:name="KKundennummer"/>
            <w:bookmarkEnd w:id="3"/>
          </w:p>
        </w:tc>
      </w:tr>
      <w:tr w:rsidR="009E28E3" w:rsidRPr="00B374F6" w:rsidTr="00D7605A">
        <w:trPr>
          <w:trHeight w:val="567"/>
        </w:trPr>
        <w:tc>
          <w:tcPr>
            <w:tcW w:w="1448" w:type="pct"/>
            <w:shd w:val="clear" w:color="auto" w:fill="E0E0E0"/>
            <w:vAlign w:val="center"/>
          </w:tcPr>
          <w:p w:rsidR="00DE7A0F" w:rsidRDefault="009E28E3" w:rsidP="00DE7A0F">
            <w:pPr>
              <w:rPr>
                <w:rFonts w:ascii="Arial" w:hAnsi="Arial" w:cs="Arial"/>
                <w:sz w:val="22"/>
                <w:szCs w:val="22"/>
              </w:rPr>
            </w:pPr>
            <w:r>
              <w:rPr>
                <w:rFonts w:ascii="Arial" w:hAnsi="Arial" w:cs="Arial"/>
                <w:sz w:val="22"/>
                <w:szCs w:val="22"/>
              </w:rPr>
              <w:t>Überwachungszeitrau</w:t>
            </w:r>
            <w:r w:rsidR="00DE7A0F">
              <w:rPr>
                <w:rFonts w:ascii="Arial" w:hAnsi="Arial" w:cs="Arial"/>
                <w:sz w:val="22"/>
                <w:szCs w:val="22"/>
              </w:rPr>
              <w:t xml:space="preserve">m. </w:t>
            </w:r>
          </w:p>
          <w:p w:rsidR="009E28E3" w:rsidRDefault="00DE7A0F" w:rsidP="00DE7A0F">
            <w:pPr>
              <w:rPr>
                <w:rFonts w:ascii="Arial" w:hAnsi="Arial" w:cs="Arial"/>
                <w:sz w:val="22"/>
                <w:szCs w:val="22"/>
              </w:rPr>
            </w:pPr>
            <w:r>
              <w:rPr>
                <w:rFonts w:ascii="Arial" w:hAnsi="Arial" w:cs="Arial"/>
                <w:sz w:val="22"/>
                <w:szCs w:val="22"/>
              </w:rPr>
              <w:t>N</w:t>
            </w:r>
            <w:r w:rsidR="009E28E3">
              <w:rPr>
                <w:rFonts w:ascii="Arial" w:hAnsi="Arial" w:cs="Arial"/>
                <w:sz w:val="22"/>
                <w:szCs w:val="22"/>
              </w:rPr>
              <w:t xml:space="preserve">ur Maßnahmen die in diesem Zeitraum beendet wurden oder noch durchgeführt werden </w:t>
            </w:r>
            <w:r>
              <w:rPr>
                <w:rFonts w:ascii="Arial" w:hAnsi="Arial" w:cs="Arial"/>
                <w:sz w:val="22"/>
                <w:szCs w:val="22"/>
              </w:rPr>
              <w:t>sind einzutragen.</w:t>
            </w:r>
          </w:p>
        </w:tc>
        <w:tc>
          <w:tcPr>
            <w:tcW w:w="3552" w:type="pct"/>
            <w:shd w:val="clear" w:color="auto" w:fill="auto"/>
            <w:vAlign w:val="center"/>
          </w:tcPr>
          <w:p w:rsidR="009E28E3" w:rsidRPr="00747A0C" w:rsidRDefault="00D7605A" w:rsidP="00760D7B">
            <w:pPr>
              <w:rPr>
                <w:rFonts w:ascii="Arial" w:hAnsi="Arial" w:cs="Arial"/>
                <w:b/>
                <w:sz w:val="22"/>
                <w:szCs w:val="22"/>
              </w:rPr>
            </w:pPr>
            <w:r w:rsidRPr="00747A0C">
              <w:rPr>
                <w:rFonts w:ascii="Arial" w:hAnsi="Arial" w:cs="Arial"/>
                <w:b/>
                <w:sz w:val="22"/>
                <w:szCs w:val="22"/>
              </w:rPr>
              <w:t>(Bitte eintragen)</w:t>
            </w:r>
          </w:p>
          <w:p w:rsidR="00D7605A" w:rsidRDefault="00D7605A" w:rsidP="00760D7B">
            <w:pPr>
              <w:rPr>
                <w:rFonts w:ascii="Arial" w:hAnsi="Arial" w:cs="Arial"/>
                <w:sz w:val="6"/>
                <w:szCs w:val="6"/>
              </w:rPr>
            </w:pPr>
          </w:p>
          <w:p w:rsidR="00D7605A" w:rsidRPr="00D7605A" w:rsidRDefault="00D7605A" w:rsidP="008F6B55">
            <w:pPr>
              <w:rPr>
                <w:rFonts w:ascii="Arial" w:hAnsi="Arial" w:cs="Arial"/>
                <w:sz w:val="22"/>
                <w:szCs w:val="22"/>
              </w:rPr>
            </w:pPr>
            <w:r>
              <w:rPr>
                <w:rFonts w:ascii="Arial" w:hAnsi="Arial" w:cs="Arial"/>
                <w:sz w:val="22"/>
                <w:szCs w:val="22"/>
              </w:rPr>
              <w:t>(</w:t>
            </w:r>
            <w:r w:rsidR="008F6B55">
              <w:rPr>
                <w:rFonts w:ascii="Arial" w:hAnsi="Arial" w:cs="Arial"/>
                <w:sz w:val="22"/>
                <w:szCs w:val="22"/>
              </w:rPr>
              <w:t>das letzte Jahr vor dem bevorstehenden Audit</w:t>
            </w:r>
            <w:r>
              <w:rPr>
                <w:rFonts w:ascii="Arial" w:hAnsi="Arial" w:cs="Arial"/>
                <w:sz w:val="22"/>
                <w:szCs w:val="22"/>
              </w:rPr>
              <w:t>)</w:t>
            </w:r>
          </w:p>
        </w:tc>
      </w:tr>
      <w:tr w:rsidR="009E28E3" w:rsidRPr="00B374F6" w:rsidTr="00D7605A">
        <w:trPr>
          <w:trHeight w:val="567"/>
        </w:trPr>
        <w:tc>
          <w:tcPr>
            <w:tcW w:w="1448" w:type="pct"/>
            <w:shd w:val="clear" w:color="auto" w:fill="E0E0E0"/>
            <w:vAlign w:val="center"/>
          </w:tcPr>
          <w:p w:rsidR="009E28E3" w:rsidRDefault="009E28E3" w:rsidP="009E28E3">
            <w:pPr>
              <w:rPr>
                <w:rFonts w:ascii="Arial" w:hAnsi="Arial" w:cs="Arial"/>
                <w:sz w:val="22"/>
                <w:szCs w:val="22"/>
              </w:rPr>
            </w:pPr>
            <w:r>
              <w:rPr>
                <w:rFonts w:ascii="Arial" w:hAnsi="Arial" w:cs="Arial"/>
                <w:sz w:val="22"/>
                <w:szCs w:val="22"/>
              </w:rPr>
              <w:t>Ich habe im Überwachungszeitraum keine Maßnahmen durchgeführt und schicke die Liste unausgefüllt zurück.</w:t>
            </w:r>
          </w:p>
        </w:tc>
        <w:tc>
          <w:tcPr>
            <w:tcW w:w="3552" w:type="pct"/>
            <w:shd w:val="clear" w:color="auto" w:fill="auto"/>
            <w:vAlign w:val="center"/>
          </w:tcPr>
          <w:p w:rsidR="009E28E3" w:rsidRDefault="00DE7A0F" w:rsidP="00760D7B">
            <w:pPr>
              <w:rPr>
                <w:rFonts w:ascii="Arial" w:hAnsi="Arial" w:cs="Arial"/>
                <w:sz w:val="22"/>
                <w:szCs w:val="22"/>
              </w:rPr>
            </w:pPr>
            <w:r w:rsidRPr="00650BB4">
              <w:rPr>
                <w:rFonts w:ascii="Arial" w:hAnsi="Arial" w:cs="Arial"/>
                <w:sz w:val="22"/>
                <w:szCs w:val="22"/>
              </w:rPr>
              <w:fldChar w:fldCharType="begin">
                <w:ffData>
                  <w:name w:val="Kontrollkästchen2"/>
                  <w:enabled/>
                  <w:calcOnExit w:val="0"/>
                  <w:checkBox>
                    <w:sizeAuto/>
                    <w:default w:val="0"/>
                    <w:checked w:val="0"/>
                  </w:checkBox>
                </w:ffData>
              </w:fldChar>
            </w:r>
            <w:r w:rsidRPr="00650BB4">
              <w:rPr>
                <w:rFonts w:ascii="Arial" w:hAnsi="Arial" w:cs="Arial"/>
                <w:sz w:val="22"/>
                <w:szCs w:val="22"/>
              </w:rPr>
              <w:instrText xml:space="preserve"> FORMCHECKBOX </w:instrText>
            </w:r>
            <w:r w:rsidR="00DA261D">
              <w:rPr>
                <w:rFonts w:ascii="Arial" w:hAnsi="Arial" w:cs="Arial"/>
                <w:sz w:val="22"/>
                <w:szCs w:val="22"/>
              </w:rPr>
            </w:r>
            <w:r w:rsidR="00DA261D">
              <w:rPr>
                <w:rFonts w:ascii="Arial" w:hAnsi="Arial" w:cs="Arial"/>
                <w:sz w:val="22"/>
                <w:szCs w:val="22"/>
              </w:rPr>
              <w:fldChar w:fldCharType="separate"/>
            </w:r>
            <w:r w:rsidRPr="00650BB4">
              <w:rPr>
                <w:rFonts w:ascii="Arial" w:hAnsi="Arial" w:cs="Arial"/>
                <w:sz w:val="22"/>
                <w:szCs w:val="22"/>
              </w:rPr>
              <w:fldChar w:fldCharType="end"/>
            </w:r>
            <w:r w:rsidRPr="00650BB4">
              <w:rPr>
                <w:rFonts w:ascii="Arial" w:hAnsi="Arial" w:cs="Arial"/>
                <w:sz w:val="22"/>
                <w:szCs w:val="22"/>
              </w:rPr>
              <w:t>Ja</w:t>
            </w:r>
          </w:p>
        </w:tc>
      </w:tr>
    </w:tbl>
    <w:p w:rsidR="001A5D73" w:rsidRDefault="001A5D73" w:rsidP="00760D7B">
      <w:pPr>
        <w:rPr>
          <w:rFonts w:ascii="Arial" w:hAnsi="Arial" w:cs="Arial"/>
          <w:sz w:val="22"/>
          <w:szCs w:val="22"/>
        </w:rPr>
      </w:pPr>
    </w:p>
    <w:p w:rsidR="009120B5" w:rsidRDefault="009120B5" w:rsidP="00760D7B">
      <w:pPr>
        <w:rPr>
          <w:rFonts w:ascii="Arial" w:hAnsi="Arial" w:cs="Arial"/>
          <w:sz w:val="22"/>
          <w:szCs w:val="22"/>
        </w:rPr>
      </w:pPr>
    </w:p>
    <w:p w:rsidR="00D7605A" w:rsidRDefault="00D7605A" w:rsidP="00760D7B">
      <w:pPr>
        <w:rPr>
          <w:rFonts w:ascii="Arial" w:hAnsi="Arial" w:cs="Arial"/>
          <w:sz w:val="22"/>
          <w:szCs w:val="22"/>
        </w:rPr>
      </w:pPr>
    </w:p>
    <w:p w:rsidR="00D7605A" w:rsidRDefault="00D7605A" w:rsidP="00760D7B">
      <w:pPr>
        <w:rPr>
          <w:rFonts w:ascii="Arial" w:hAnsi="Arial" w:cs="Arial"/>
          <w:sz w:val="22"/>
          <w:szCs w:val="22"/>
        </w:rPr>
      </w:pPr>
    </w:p>
    <w:p w:rsidR="00D7605A" w:rsidRDefault="00D7605A" w:rsidP="00760D7B">
      <w:pPr>
        <w:rPr>
          <w:rFonts w:ascii="Arial" w:hAnsi="Arial" w:cs="Arial"/>
          <w:sz w:val="22"/>
          <w:szCs w:val="22"/>
        </w:rPr>
      </w:pPr>
    </w:p>
    <w:p w:rsidR="00D7605A" w:rsidRDefault="00D7605A" w:rsidP="00760D7B">
      <w:pPr>
        <w:rPr>
          <w:rFonts w:ascii="Arial" w:hAnsi="Arial" w:cs="Arial"/>
          <w:sz w:val="22"/>
          <w:szCs w:val="22"/>
        </w:rPr>
      </w:pPr>
    </w:p>
    <w:p w:rsidR="00D7605A" w:rsidRDefault="00D7605A" w:rsidP="00760D7B">
      <w:pPr>
        <w:rPr>
          <w:rFonts w:ascii="Arial" w:hAnsi="Arial" w:cs="Arial"/>
          <w:sz w:val="22"/>
          <w:szCs w:val="22"/>
        </w:rPr>
      </w:pPr>
    </w:p>
    <w:p w:rsidR="00D7605A" w:rsidRDefault="00D7605A" w:rsidP="00760D7B">
      <w:pPr>
        <w:rPr>
          <w:rFonts w:ascii="Arial" w:hAnsi="Arial" w:cs="Arial"/>
          <w:sz w:val="22"/>
          <w:szCs w:val="22"/>
        </w:rPr>
      </w:pPr>
    </w:p>
    <w:p w:rsidR="00A81805" w:rsidRDefault="00A81805" w:rsidP="00760D7B">
      <w:pPr>
        <w:rPr>
          <w:rFonts w:ascii="Arial" w:hAnsi="Arial" w:cs="Arial"/>
          <w:sz w:val="22"/>
          <w:szCs w:val="22"/>
        </w:rPr>
      </w:pPr>
      <w:r>
        <w:rPr>
          <w:rFonts w:ascii="Arial" w:hAnsi="Arial" w:cs="Arial"/>
          <w:sz w:val="22"/>
          <w:szCs w:val="22"/>
        </w:rPr>
        <w:t>Übersicht der laufenden und abgeschlossenen Maßnahmen</w:t>
      </w:r>
    </w:p>
    <w:p w:rsidR="00D7605A" w:rsidRDefault="00D7605A" w:rsidP="00760D7B">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022"/>
        <w:gridCol w:w="2069"/>
        <w:gridCol w:w="2147"/>
        <w:gridCol w:w="1517"/>
        <w:gridCol w:w="2138"/>
        <w:gridCol w:w="1885"/>
      </w:tblGrid>
      <w:tr w:rsidR="002275DC" w:rsidRPr="00450E02" w:rsidTr="00A81805">
        <w:trPr>
          <w:tblHeader/>
        </w:trPr>
        <w:tc>
          <w:tcPr>
            <w:tcW w:w="1725" w:type="dxa"/>
            <w:shd w:val="clear" w:color="auto" w:fill="D9D9D9"/>
            <w:vAlign w:val="bottom"/>
          </w:tcPr>
          <w:p w:rsidR="002275DC" w:rsidRDefault="002275DC" w:rsidP="00762A68">
            <w:pPr>
              <w:rPr>
                <w:rFonts w:ascii="Arial" w:hAnsi="Arial" w:cs="Arial"/>
                <w:b/>
                <w:sz w:val="18"/>
                <w:szCs w:val="18"/>
              </w:rPr>
            </w:pPr>
            <w:r w:rsidRPr="009B41D7">
              <w:rPr>
                <w:rFonts w:ascii="Arial" w:hAnsi="Arial" w:cs="Arial"/>
                <w:b/>
                <w:sz w:val="18"/>
                <w:szCs w:val="18"/>
              </w:rPr>
              <w:t>Maßnahmen-nummer nach TQCert-Zulassung</w:t>
            </w:r>
          </w:p>
          <w:p w:rsidR="002275DC" w:rsidRPr="009B41D7" w:rsidRDefault="002275DC" w:rsidP="009B41D7">
            <w:pPr>
              <w:rPr>
                <w:rFonts w:ascii="Arial" w:hAnsi="Arial" w:cs="Arial"/>
                <w:b/>
                <w:sz w:val="18"/>
                <w:szCs w:val="18"/>
              </w:rPr>
            </w:pPr>
            <w:r>
              <w:rPr>
                <w:rFonts w:ascii="Arial" w:hAnsi="Arial" w:cs="Arial"/>
                <w:b/>
                <w:sz w:val="18"/>
                <w:szCs w:val="18"/>
              </w:rPr>
              <w:t>z.B. M-6666-3333</w:t>
            </w:r>
          </w:p>
        </w:tc>
        <w:tc>
          <w:tcPr>
            <w:tcW w:w="3022" w:type="dxa"/>
            <w:shd w:val="clear" w:color="auto" w:fill="D9D9D9"/>
            <w:vAlign w:val="bottom"/>
          </w:tcPr>
          <w:p w:rsidR="002275DC" w:rsidRDefault="002275DC" w:rsidP="00762A68">
            <w:pPr>
              <w:rPr>
                <w:rFonts w:ascii="Arial" w:hAnsi="Arial" w:cs="Arial"/>
                <w:b/>
                <w:sz w:val="18"/>
                <w:szCs w:val="18"/>
              </w:rPr>
            </w:pPr>
            <w:r>
              <w:rPr>
                <w:rFonts w:ascii="Arial" w:hAnsi="Arial" w:cs="Arial"/>
                <w:b/>
                <w:sz w:val="18"/>
                <w:szCs w:val="18"/>
              </w:rPr>
              <w:t>Maßnahmebezeichnung</w:t>
            </w:r>
          </w:p>
          <w:p w:rsidR="002275DC" w:rsidRPr="009B41D7" w:rsidRDefault="002275DC" w:rsidP="00762A68">
            <w:pPr>
              <w:rPr>
                <w:rFonts w:ascii="Arial" w:hAnsi="Arial" w:cs="Arial"/>
                <w:b/>
                <w:sz w:val="18"/>
                <w:szCs w:val="18"/>
              </w:rPr>
            </w:pPr>
            <w:r>
              <w:rPr>
                <w:rFonts w:ascii="Arial" w:hAnsi="Arial" w:cs="Arial"/>
                <w:b/>
                <w:sz w:val="18"/>
                <w:szCs w:val="18"/>
              </w:rPr>
              <w:t>z.B. Umschulung zum Maler</w:t>
            </w:r>
          </w:p>
        </w:tc>
        <w:tc>
          <w:tcPr>
            <w:tcW w:w="2069" w:type="dxa"/>
            <w:shd w:val="clear" w:color="auto" w:fill="D9D9D9"/>
            <w:vAlign w:val="bottom"/>
          </w:tcPr>
          <w:p w:rsidR="002275DC" w:rsidRPr="009B41D7" w:rsidRDefault="002275DC" w:rsidP="00762A68">
            <w:pPr>
              <w:rPr>
                <w:rFonts w:ascii="Arial" w:hAnsi="Arial" w:cs="Arial"/>
                <w:b/>
                <w:sz w:val="18"/>
                <w:szCs w:val="18"/>
              </w:rPr>
            </w:pPr>
            <w:r>
              <w:rPr>
                <w:rFonts w:ascii="Arial" w:hAnsi="Arial" w:cs="Arial"/>
                <w:b/>
                <w:sz w:val="18"/>
                <w:szCs w:val="18"/>
              </w:rPr>
              <w:t>Veranstaltungsort</w:t>
            </w:r>
          </w:p>
        </w:tc>
        <w:tc>
          <w:tcPr>
            <w:tcW w:w="2147" w:type="dxa"/>
            <w:shd w:val="clear" w:color="auto" w:fill="D9D9D9"/>
            <w:vAlign w:val="bottom"/>
          </w:tcPr>
          <w:p w:rsidR="002275DC" w:rsidRDefault="002275DC" w:rsidP="00762A68">
            <w:pPr>
              <w:rPr>
                <w:rFonts w:ascii="Arial" w:hAnsi="Arial" w:cs="Arial"/>
                <w:b/>
                <w:sz w:val="18"/>
                <w:szCs w:val="18"/>
              </w:rPr>
            </w:pPr>
            <w:r>
              <w:rPr>
                <w:rFonts w:ascii="Arial" w:hAnsi="Arial" w:cs="Arial"/>
                <w:b/>
                <w:sz w:val="18"/>
                <w:szCs w:val="18"/>
              </w:rPr>
              <w:t>Maßnahmenzulassung g</w:t>
            </w:r>
            <w:r w:rsidRPr="009B41D7">
              <w:rPr>
                <w:rFonts w:ascii="Arial" w:hAnsi="Arial" w:cs="Arial"/>
                <w:b/>
                <w:sz w:val="18"/>
                <w:szCs w:val="18"/>
              </w:rPr>
              <w:t>ültig bis</w:t>
            </w:r>
          </w:p>
        </w:tc>
        <w:tc>
          <w:tcPr>
            <w:tcW w:w="1517" w:type="dxa"/>
            <w:shd w:val="clear" w:color="auto" w:fill="D9D9D9"/>
            <w:vAlign w:val="bottom"/>
          </w:tcPr>
          <w:p w:rsidR="002275DC" w:rsidRPr="009B41D7" w:rsidRDefault="002275DC" w:rsidP="00762A68">
            <w:pPr>
              <w:rPr>
                <w:rFonts w:ascii="Arial" w:hAnsi="Arial" w:cs="Arial"/>
                <w:b/>
                <w:sz w:val="18"/>
                <w:szCs w:val="18"/>
              </w:rPr>
            </w:pPr>
            <w:r>
              <w:rPr>
                <w:rFonts w:ascii="Arial" w:hAnsi="Arial" w:cs="Arial"/>
                <w:b/>
                <w:sz w:val="18"/>
                <w:szCs w:val="18"/>
              </w:rPr>
              <w:t>Maßnahme bereits abgeschlossen Ja/Nein</w:t>
            </w:r>
          </w:p>
        </w:tc>
        <w:tc>
          <w:tcPr>
            <w:tcW w:w="2138" w:type="dxa"/>
            <w:shd w:val="clear" w:color="auto" w:fill="D9D9D9"/>
            <w:vAlign w:val="bottom"/>
          </w:tcPr>
          <w:p w:rsidR="002275DC" w:rsidRDefault="002275DC" w:rsidP="00762A68">
            <w:pPr>
              <w:rPr>
                <w:rFonts w:ascii="Arial" w:hAnsi="Arial" w:cs="Arial"/>
                <w:b/>
                <w:sz w:val="18"/>
                <w:szCs w:val="18"/>
              </w:rPr>
            </w:pPr>
            <w:r w:rsidRPr="002275DC">
              <w:rPr>
                <w:rFonts w:ascii="Arial" w:hAnsi="Arial" w:cs="Arial"/>
                <w:b/>
                <w:sz w:val="18"/>
                <w:szCs w:val="18"/>
              </w:rPr>
              <w:t xml:space="preserve">Fachbereich 1 </w:t>
            </w:r>
            <w:r w:rsidR="00A81805">
              <w:rPr>
                <w:rFonts w:ascii="Arial" w:hAnsi="Arial" w:cs="Arial"/>
                <w:b/>
                <w:sz w:val="18"/>
                <w:szCs w:val="18"/>
              </w:rPr>
              <w:t xml:space="preserve">(§45) </w:t>
            </w:r>
            <w:r w:rsidRPr="002275DC">
              <w:rPr>
                <w:rFonts w:ascii="Arial" w:hAnsi="Arial" w:cs="Arial"/>
                <w:b/>
                <w:sz w:val="18"/>
                <w:szCs w:val="18"/>
              </w:rPr>
              <w:t>oder Fachbereich 4</w:t>
            </w:r>
            <w:r>
              <w:rPr>
                <w:rFonts w:ascii="Arial" w:hAnsi="Arial" w:cs="Arial"/>
                <w:b/>
                <w:sz w:val="18"/>
                <w:szCs w:val="18"/>
              </w:rPr>
              <w:t xml:space="preserve"> (FbW)</w:t>
            </w:r>
          </w:p>
          <w:p w:rsidR="002275DC" w:rsidRPr="009B41D7" w:rsidRDefault="002275DC" w:rsidP="00762A68">
            <w:pPr>
              <w:rPr>
                <w:rFonts w:ascii="Arial" w:hAnsi="Arial" w:cs="Arial"/>
                <w:b/>
                <w:sz w:val="18"/>
                <w:szCs w:val="18"/>
              </w:rPr>
            </w:pPr>
            <w:r>
              <w:rPr>
                <w:rFonts w:ascii="Arial" w:hAnsi="Arial" w:cs="Arial"/>
                <w:b/>
                <w:sz w:val="18"/>
                <w:szCs w:val="18"/>
              </w:rPr>
              <w:t>1 oder 4 eintragen</w:t>
            </w:r>
          </w:p>
        </w:tc>
        <w:tc>
          <w:tcPr>
            <w:tcW w:w="1885" w:type="dxa"/>
            <w:shd w:val="clear" w:color="auto" w:fill="D9D9D9"/>
            <w:vAlign w:val="bottom"/>
          </w:tcPr>
          <w:p w:rsidR="002275DC" w:rsidRPr="009B41D7" w:rsidRDefault="002275DC" w:rsidP="009B41D7">
            <w:pPr>
              <w:rPr>
                <w:rFonts w:ascii="Arial" w:hAnsi="Arial" w:cs="Arial"/>
                <w:b/>
                <w:sz w:val="18"/>
                <w:szCs w:val="18"/>
              </w:rPr>
            </w:pPr>
          </w:p>
        </w:tc>
      </w:tr>
      <w:tr w:rsidR="002275DC" w:rsidRPr="00450E02" w:rsidTr="00F818D1">
        <w:trPr>
          <w:trHeight w:val="1134"/>
        </w:trPr>
        <w:tc>
          <w:tcPr>
            <w:tcW w:w="1725" w:type="dxa"/>
            <w:shd w:val="clear" w:color="auto" w:fill="auto"/>
          </w:tcPr>
          <w:p w:rsidR="002275DC" w:rsidRPr="00450E02" w:rsidRDefault="002275DC" w:rsidP="00F818D1">
            <w:pPr>
              <w:rPr>
                <w:rFonts w:ascii="Arial" w:hAnsi="Arial" w:cs="Arial"/>
                <w:sz w:val="22"/>
                <w:szCs w:val="22"/>
              </w:rPr>
            </w:pPr>
          </w:p>
        </w:tc>
        <w:tc>
          <w:tcPr>
            <w:tcW w:w="3022" w:type="dxa"/>
            <w:shd w:val="clear" w:color="auto" w:fill="auto"/>
          </w:tcPr>
          <w:p w:rsidR="002275DC" w:rsidRPr="00450E02" w:rsidRDefault="002275DC" w:rsidP="00F818D1">
            <w:pPr>
              <w:rPr>
                <w:rFonts w:ascii="Arial" w:hAnsi="Arial" w:cs="Arial"/>
                <w:sz w:val="22"/>
                <w:szCs w:val="22"/>
              </w:rPr>
            </w:pPr>
          </w:p>
        </w:tc>
        <w:tc>
          <w:tcPr>
            <w:tcW w:w="2069" w:type="dxa"/>
            <w:shd w:val="clear" w:color="auto" w:fill="auto"/>
          </w:tcPr>
          <w:p w:rsidR="002275DC" w:rsidRPr="00450E02" w:rsidRDefault="002275DC" w:rsidP="00F818D1">
            <w:pPr>
              <w:rPr>
                <w:rFonts w:ascii="Arial" w:hAnsi="Arial" w:cs="Arial"/>
                <w:sz w:val="22"/>
                <w:szCs w:val="22"/>
              </w:rPr>
            </w:pPr>
          </w:p>
        </w:tc>
        <w:tc>
          <w:tcPr>
            <w:tcW w:w="2147" w:type="dxa"/>
          </w:tcPr>
          <w:p w:rsidR="002275DC" w:rsidRPr="00450E02" w:rsidRDefault="002275DC" w:rsidP="00F818D1">
            <w:pPr>
              <w:rPr>
                <w:rFonts w:ascii="Arial" w:hAnsi="Arial" w:cs="Arial"/>
                <w:sz w:val="22"/>
                <w:szCs w:val="22"/>
              </w:rPr>
            </w:pPr>
          </w:p>
        </w:tc>
        <w:tc>
          <w:tcPr>
            <w:tcW w:w="1517" w:type="dxa"/>
            <w:shd w:val="clear" w:color="auto" w:fill="auto"/>
          </w:tcPr>
          <w:p w:rsidR="002275DC" w:rsidRPr="00450E02" w:rsidRDefault="002275DC" w:rsidP="00F818D1">
            <w:pPr>
              <w:rPr>
                <w:rFonts w:ascii="Arial" w:hAnsi="Arial" w:cs="Arial"/>
                <w:sz w:val="22"/>
                <w:szCs w:val="22"/>
              </w:rPr>
            </w:pPr>
          </w:p>
        </w:tc>
        <w:tc>
          <w:tcPr>
            <w:tcW w:w="2138" w:type="dxa"/>
            <w:shd w:val="clear" w:color="auto" w:fill="auto"/>
          </w:tcPr>
          <w:p w:rsidR="002275DC" w:rsidRPr="00450E02" w:rsidRDefault="002275DC" w:rsidP="00F818D1">
            <w:pPr>
              <w:rPr>
                <w:rFonts w:ascii="Arial" w:hAnsi="Arial" w:cs="Arial"/>
                <w:sz w:val="22"/>
                <w:szCs w:val="22"/>
              </w:rPr>
            </w:pPr>
          </w:p>
        </w:tc>
        <w:tc>
          <w:tcPr>
            <w:tcW w:w="1885" w:type="dxa"/>
            <w:shd w:val="clear" w:color="auto" w:fill="auto"/>
          </w:tcPr>
          <w:p w:rsidR="002275DC" w:rsidRPr="00450E02" w:rsidRDefault="002275DC" w:rsidP="00F818D1">
            <w:pPr>
              <w:rPr>
                <w:rFonts w:ascii="Arial" w:hAnsi="Arial" w:cs="Arial"/>
                <w:sz w:val="22"/>
                <w:szCs w:val="22"/>
              </w:rPr>
            </w:pPr>
          </w:p>
        </w:tc>
      </w:tr>
      <w:tr w:rsidR="002275DC" w:rsidRPr="00450E02" w:rsidTr="00F818D1">
        <w:trPr>
          <w:trHeight w:val="1134"/>
        </w:trPr>
        <w:tc>
          <w:tcPr>
            <w:tcW w:w="1725" w:type="dxa"/>
            <w:shd w:val="clear" w:color="auto" w:fill="auto"/>
          </w:tcPr>
          <w:p w:rsidR="002275DC" w:rsidRPr="00450E02" w:rsidRDefault="002275DC" w:rsidP="00F818D1">
            <w:pPr>
              <w:rPr>
                <w:rFonts w:ascii="Arial" w:hAnsi="Arial" w:cs="Arial"/>
                <w:sz w:val="22"/>
                <w:szCs w:val="22"/>
              </w:rPr>
            </w:pPr>
          </w:p>
        </w:tc>
        <w:tc>
          <w:tcPr>
            <w:tcW w:w="3022" w:type="dxa"/>
            <w:shd w:val="clear" w:color="auto" w:fill="auto"/>
          </w:tcPr>
          <w:p w:rsidR="002275DC" w:rsidRPr="00450E02" w:rsidRDefault="002275DC" w:rsidP="00F818D1">
            <w:pPr>
              <w:rPr>
                <w:rFonts w:ascii="Arial" w:hAnsi="Arial" w:cs="Arial"/>
                <w:sz w:val="22"/>
                <w:szCs w:val="22"/>
              </w:rPr>
            </w:pPr>
          </w:p>
        </w:tc>
        <w:tc>
          <w:tcPr>
            <w:tcW w:w="2069" w:type="dxa"/>
            <w:shd w:val="clear" w:color="auto" w:fill="auto"/>
          </w:tcPr>
          <w:p w:rsidR="002275DC" w:rsidRPr="00450E02" w:rsidRDefault="002275DC" w:rsidP="00F818D1">
            <w:pPr>
              <w:rPr>
                <w:rFonts w:ascii="Arial" w:hAnsi="Arial" w:cs="Arial"/>
                <w:sz w:val="22"/>
                <w:szCs w:val="22"/>
              </w:rPr>
            </w:pPr>
          </w:p>
        </w:tc>
        <w:tc>
          <w:tcPr>
            <w:tcW w:w="2147" w:type="dxa"/>
          </w:tcPr>
          <w:p w:rsidR="002275DC" w:rsidRPr="00450E02" w:rsidRDefault="002275DC" w:rsidP="00F818D1">
            <w:pPr>
              <w:rPr>
                <w:rFonts w:ascii="Arial" w:hAnsi="Arial" w:cs="Arial"/>
                <w:sz w:val="22"/>
                <w:szCs w:val="22"/>
              </w:rPr>
            </w:pPr>
          </w:p>
        </w:tc>
        <w:tc>
          <w:tcPr>
            <w:tcW w:w="1517" w:type="dxa"/>
            <w:shd w:val="clear" w:color="auto" w:fill="auto"/>
          </w:tcPr>
          <w:p w:rsidR="002275DC" w:rsidRPr="00450E02" w:rsidRDefault="002275DC" w:rsidP="00F818D1">
            <w:pPr>
              <w:rPr>
                <w:rFonts w:ascii="Arial" w:hAnsi="Arial" w:cs="Arial"/>
                <w:sz w:val="22"/>
                <w:szCs w:val="22"/>
              </w:rPr>
            </w:pPr>
          </w:p>
        </w:tc>
        <w:tc>
          <w:tcPr>
            <w:tcW w:w="2138" w:type="dxa"/>
            <w:shd w:val="clear" w:color="auto" w:fill="auto"/>
          </w:tcPr>
          <w:p w:rsidR="002275DC" w:rsidRPr="00450E02" w:rsidRDefault="002275DC" w:rsidP="00F818D1">
            <w:pPr>
              <w:rPr>
                <w:rFonts w:ascii="Arial" w:hAnsi="Arial" w:cs="Arial"/>
                <w:sz w:val="22"/>
                <w:szCs w:val="22"/>
              </w:rPr>
            </w:pPr>
          </w:p>
        </w:tc>
        <w:tc>
          <w:tcPr>
            <w:tcW w:w="1885" w:type="dxa"/>
            <w:shd w:val="clear" w:color="auto" w:fill="auto"/>
          </w:tcPr>
          <w:p w:rsidR="002275DC" w:rsidRPr="00450E02" w:rsidRDefault="002275DC" w:rsidP="00F818D1">
            <w:pPr>
              <w:rPr>
                <w:rFonts w:ascii="Arial" w:hAnsi="Arial" w:cs="Arial"/>
                <w:sz w:val="22"/>
                <w:szCs w:val="22"/>
              </w:rPr>
            </w:pPr>
          </w:p>
        </w:tc>
      </w:tr>
      <w:tr w:rsidR="00A81805" w:rsidRPr="00450E02" w:rsidTr="00F818D1">
        <w:trPr>
          <w:trHeight w:val="1134"/>
        </w:trPr>
        <w:tc>
          <w:tcPr>
            <w:tcW w:w="1725" w:type="dxa"/>
            <w:shd w:val="clear" w:color="auto" w:fill="auto"/>
          </w:tcPr>
          <w:p w:rsidR="00A81805" w:rsidRPr="00450E02" w:rsidRDefault="00A81805" w:rsidP="00F818D1">
            <w:pPr>
              <w:rPr>
                <w:rFonts w:ascii="Arial" w:hAnsi="Arial" w:cs="Arial"/>
                <w:sz w:val="22"/>
                <w:szCs w:val="22"/>
              </w:rPr>
            </w:pPr>
          </w:p>
        </w:tc>
        <w:tc>
          <w:tcPr>
            <w:tcW w:w="3022" w:type="dxa"/>
            <w:shd w:val="clear" w:color="auto" w:fill="auto"/>
          </w:tcPr>
          <w:p w:rsidR="00A81805" w:rsidRPr="00450E02" w:rsidRDefault="00A81805" w:rsidP="00F818D1">
            <w:pPr>
              <w:rPr>
                <w:rFonts w:ascii="Arial" w:hAnsi="Arial" w:cs="Arial"/>
                <w:sz w:val="22"/>
                <w:szCs w:val="22"/>
              </w:rPr>
            </w:pPr>
          </w:p>
        </w:tc>
        <w:tc>
          <w:tcPr>
            <w:tcW w:w="2069" w:type="dxa"/>
            <w:shd w:val="clear" w:color="auto" w:fill="auto"/>
          </w:tcPr>
          <w:p w:rsidR="00A81805" w:rsidRPr="00450E02" w:rsidRDefault="00A81805" w:rsidP="00F818D1">
            <w:pPr>
              <w:rPr>
                <w:rFonts w:ascii="Arial" w:hAnsi="Arial" w:cs="Arial"/>
                <w:sz w:val="22"/>
                <w:szCs w:val="22"/>
              </w:rPr>
            </w:pPr>
          </w:p>
        </w:tc>
        <w:tc>
          <w:tcPr>
            <w:tcW w:w="2147" w:type="dxa"/>
          </w:tcPr>
          <w:p w:rsidR="00A81805" w:rsidRPr="00450E02" w:rsidRDefault="00A81805" w:rsidP="00F818D1">
            <w:pPr>
              <w:rPr>
                <w:rFonts w:ascii="Arial" w:hAnsi="Arial" w:cs="Arial"/>
                <w:sz w:val="22"/>
                <w:szCs w:val="22"/>
              </w:rPr>
            </w:pPr>
          </w:p>
        </w:tc>
        <w:tc>
          <w:tcPr>
            <w:tcW w:w="1517" w:type="dxa"/>
            <w:shd w:val="clear" w:color="auto" w:fill="auto"/>
          </w:tcPr>
          <w:p w:rsidR="00A81805" w:rsidRPr="00450E02" w:rsidRDefault="00A81805" w:rsidP="00F818D1">
            <w:pPr>
              <w:rPr>
                <w:rFonts w:ascii="Arial" w:hAnsi="Arial" w:cs="Arial"/>
                <w:sz w:val="22"/>
                <w:szCs w:val="22"/>
              </w:rPr>
            </w:pPr>
          </w:p>
        </w:tc>
        <w:tc>
          <w:tcPr>
            <w:tcW w:w="2138" w:type="dxa"/>
            <w:shd w:val="clear" w:color="auto" w:fill="auto"/>
          </w:tcPr>
          <w:p w:rsidR="00A81805" w:rsidRPr="00450E02" w:rsidRDefault="00A81805" w:rsidP="00F818D1">
            <w:pPr>
              <w:rPr>
                <w:rFonts w:ascii="Arial" w:hAnsi="Arial" w:cs="Arial"/>
                <w:sz w:val="22"/>
                <w:szCs w:val="22"/>
              </w:rPr>
            </w:pPr>
          </w:p>
        </w:tc>
        <w:tc>
          <w:tcPr>
            <w:tcW w:w="1885" w:type="dxa"/>
            <w:shd w:val="clear" w:color="auto" w:fill="auto"/>
          </w:tcPr>
          <w:p w:rsidR="00A81805" w:rsidRPr="00450E02" w:rsidRDefault="00A81805" w:rsidP="00F818D1">
            <w:pPr>
              <w:rPr>
                <w:rFonts w:ascii="Arial" w:hAnsi="Arial" w:cs="Arial"/>
                <w:sz w:val="22"/>
                <w:szCs w:val="22"/>
              </w:rPr>
            </w:pPr>
          </w:p>
        </w:tc>
      </w:tr>
      <w:tr w:rsidR="00A81805" w:rsidRPr="00450E02" w:rsidTr="00F818D1">
        <w:trPr>
          <w:trHeight w:val="1134"/>
        </w:trPr>
        <w:tc>
          <w:tcPr>
            <w:tcW w:w="1725" w:type="dxa"/>
            <w:shd w:val="clear" w:color="auto" w:fill="auto"/>
          </w:tcPr>
          <w:p w:rsidR="00A81805" w:rsidRPr="00450E02" w:rsidRDefault="00A81805" w:rsidP="00F818D1">
            <w:pPr>
              <w:rPr>
                <w:rFonts w:ascii="Arial" w:hAnsi="Arial" w:cs="Arial"/>
                <w:sz w:val="22"/>
                <w:szCs w:val="22"/>
              </w:rPr>
            </w:pPr>
          </w:p>
        </w:tc>
        <w:tc>
          <w:tcPr>
            <w:tcW w:w="3022" w:type="dxa"/>
            <w:shd w:val="clear" w:color="auto" w:fill="auto"/>
          </w:tcPr>
          <w:p w:rsidR="00A81805" w:rsidRPr="00450E02" w:rsidRDefault="00A81805" w:rsidP="00F818D1">
            <w:pPr>
              <w:rPr>
                <w:rFonts w:ascii="Arial" w:hAnsi="Arial" w:cs="Arial"/>
                <w:sz w:val="22"/>
                <w:szCs w:val="22"/>
              </w:rPr>
            </w:pPr>
          </w:p>
        </w:tc>
        <w:tc>
          <w:tcPr>
            <w:tcW w:w="2069" w:type="dxa"/>
            <w:shd w:val="clear" w:color="auto" w:fill="auto"/>
          </w:tcPr>
          <w:p w:rsidR="00A81805" w:rsidRPr="00450E02" w:rsidRDefault="00A81805" w:rsidP="00F818D1">
            <w:pPr>
              <w:rPr>
                <w:rFonts w:ascii="Arial" w:hAnsi="Arial" w:cs="Arial"/>
                <w:sz w:val="22"/>
                <w:szCs w:val="22"/>
              </w:rPr>
            </w:pPr>
          </w:p>
        </w:tc>
        <w:tc>
          <w:tcPr>
            <w:tcW w:w="2147" w:type="dxa"/>
          </w:tcPr>
          <w:p w:rsidR="00A81805" w:rsidRPr="00450E02" w:rsidRDefault="00A81805" w:rsidP="00F818D1">
            <w:pPr>
              <w:rPr>
                <w:rFonts w:ascii="Arial" w:hAnsi="Arial" w:cs="Arial"/>
                <w:sz w:val="22"/>
                <w:szCs w:val="22"/>
              </w:rPr>
            </w:pPr>
          </w:p>
        </w:tc>
        <w:tc>
          <w:tcPr>
            <w:tcW w:w="1517" w:type="dxa"/>
            <w:shd w:val="clear" w:color="auto" w:fill="auto"/>
          </w:tcPr>
          <w:p w:rsidR="00A81805" w:rsidRPr="00450E02" w:rsidRDefault="00A81805" w:rsidP="00F818D1">
            <w:pPr>
              <w:rPr>
                <w:rFonts w:ascii="Arial" w:hAnsi="Arial" w:cs="Arial"/>
                <w:sz w:val="22"/>
                <w:szCs w:val="22"/>
              </w:rPr>
            </w:pPr>
          </w:p>
        </w:tc>
        <w:tc>
          <w:tcPr>
            <w:tcW w:w="2138" w:type="dxa"/>
            <w:shd w:val="clear" w:color="auto" w:fill="auto"/>
          </w:tcPr>
          <w:p w:rsidR="00A81805" w:rsidRPr="00450E02" w:rsidRDefault="00A81805" w:rsidP="00F818D1">
            <w:pPr>
              <w:rPr>
                <w:rFonts w:ascii="Arial" w:hAnsi="Arial" w:cs="Arial"/>
                <w:sz w:val="22"/>
                <w:szCs w:val="22"/>
              </w:rPr>
            </w:pPr>
          </w:p>
        </w:tc>
        <w:tc>
          <w:tcPr>
            <w:tcW w:w="1885" w:type="dxa"/>
            <w:shd w:val="clear" w:color="auto" w:fill="auto"/>
          </w:tcPr>
          <w:p w:rsidR="00A81805" w:rsidRPr="00450E02" w:rsidRDefault="00A81805" w:rsidP="00F818D1">
            <w:pPr>
              <w:rPr>
                <w:rFonts w:ascii="Arial" w:hAnsi="Arial" w:cs="Arial"/>
                <w:sz w:val="22"/>
                <w:szCs w:val="22"/>
              </w:rPr>
            </w:pPr>
          </w:p>
        </w:tc>
      </w:tr>
      <w:tr w:rsidR="00A81805" w:rsidRPr="00450E02" w:rsidTr="00F818D1">
        <w:trPr>
          <w:trHeight w:val="1134"/>
        </w:trPr>
        <w:tc>
          <w:tcPr>
            <w:tcW w:w="1725" w:type="dxa"/>
            <w:shd w:val="clear" w:color="auto" w:fill="auto"/>
          </w:tcPr>
          <w:p w:rsidR="00A81805" w:rsidRPr="00450E02" w:rsidRDefault="00A81805" w:rsidP="00F818D1">
            <w:pPr>
              <w:rPr>
                <w:rFonts w:ascii="Arial" w:hAnsi="Arial" w:cs="Arial"/>
                <w:sz w:val="22"/>
                <w:szCs w:val="22"/>
              </w:rPr>
            </w:pPr>
          </w:p>
        </w:tc>
        <w:tc>
          <w:tcPr>
            <w:tcW w:w="3022" w:type="dxa"/>
            <w:shd w:val="clear" w:color="auto" w:fill="auto"/>
          </w:tcPr>
          <w:p w:rsidR="00A81805" w:rsidRPr="00450E02" w:rsidRDefault="00A81805" w:rsidP="00F818D1">
            <w:pPr>
              <w:rPr>
                <w:rFonts w:ascii="Arial" w:hAnsi="Arial" w:cs="Arial"/>
                <w:sz w:val="22"/>
                <w:szCs w:val="22"/>
              </w:rPr>
            </w:pPr>
          </w:p>
        </w:tc>
        <w:tc>
          <w:tcPr>
            <w:tcW w:w="2069" w:type="dxa"/>
            <w:shd w:val="clear" w:color="auto" w:fill="auto"/>
          </w:tcPr>
          <w:p w:rsidR="00A81805" w:rsidRPr="00450E02" w:rsidRDefault="00A81805" w:rsidP="00F818D1">
            <w:pPr>
              <w:rPr>
                <w:rFonts w:ascii="Arial" w:hAnsi="Arial" w:cs="Arial"/>
                <w:sz w:val="22"/>
                <w:szCs w:val="22"/>
              </w:rPr>
            </w:pPr>
          </w:p>
        </w:tc>
        <w:tc>
          <w:tcPr>
            <w:tcW w:w="2147" w:type="dxa"/>
          </w:tcPr>
          <w:p w:rsidR="00A81805" w:rsidRPr="00450E02" w:rsidRDefault="00A81805" w:rsidP="00F818D1">
            <w:pPr>
              <w:rPr>
                <w:rFonts w:ascii="Arial" w:hAnsi="Arial" w:cs="Arial"/>
                <w:sz w:val="22"/>
                <w:szCs w:val="22"/>
              </w:rPr>
            </w:pPr>
          </w:p>
        </w:tc>
        <w:tc>
          <w:tcPr>
            <w:tcW w:w="1517" w:type="dxa"/>
            <w:shd w:val="clear" w:color="auto" w:fill="auto"/>
          </w:tcPr>
          <w:p w:rsidR="00A81805" w:rsidRPr="00450E02" w:rsidRDefault="00A81805" w:rsidP="00F818D1">
            <w:pPr>
              <w:rPr>
                <w:rFonts w:ascii="Arial" w:hAnsi="Arial" w:cs="Arial"/>
                <w:sz w:val="22"/>
                <w:szCs w:val="22"/>
              </w:rPr>
            </w:pPr>
          </w:p>
        </w:tc>
        <w:tc>
          <w:tcPr>
            <w:tcW w:w="2138" w:type="dxa"/>
            <w:shd w:val="clear" w:color="auto" w:fill="auto"/>
          </w:tcPr>
          <w:p w:rsidR="00A81805" w:rsidRPr="00450E02" w:rsidRDefault="00A81805" w:rsidP="00F818D1">
            <w:pPr>
              <w:rPr>
                <w:rFonts w:ascii="Arial" w:hAnsi="Arial" w:cs="Arial"/>
                <w:sz w:val="22"/>
                <w:szCs w:val="22"/>
              </w:rPr>
            </w:pPr>
          </w:p>
        </w:tc>
        <w:tc>
          <w:tcPr>
            <w:tcW w:w="1885" w:type="dxa"/>
            <w:shd w:val="clear" w:color="auto" w:fill="auto"/>
          </w:tcPr>
          <w:p w:rsidR="00A81805" w:rsidRPr="00450E02" w:rsidRDefault="00A81805" w:rsidP="00F818D1">
            <w:pPr>
              <w:rPr>
                <w:rFonts w:ascii="Arial" w:hAnsi="Arial" w:cs="Arial"/>
                <w:sz w:val="22"/>
                <w:szCs w:val="22"/>
              </w:rPr>
            </w:pPr>
          </w:p>
        </w:tc>
      </w:tr>
      <w:tr w:rsidR="00A81805" w:rsidRPr="00450E02" w:rsidTr="00F818D1">
        <w:trPr>
          <w:trHeight w:val="1134"/>
        </w:trPr>
        <w:tc>
          <w:tcPr>
            <w:tcW w:w="1725" w:type="dxa"/>
            <w:shd w:val="clear" w:color="auto" w:fill="auto"/>
          </w:tcPr>
          <w:p w:rsidR="00A81805" w:rsidRPr="00450E02" w:rsidRDefault="00A81805" w:rsidP="00F818D1">
            <w:pPr>
              <w:rPr>
                <w:rFonts w:ascii="Arial" w:hAnsi="Arial" w:cs="Arial"/>
                <w:sz w:val="22"/>
                <w:szCs w:val="22"/>
              </w:rPr>
            </w:pPr>
          </w:p>
        </w:tc>
        <w:tc>
          <w:tcPr>
            <w:tcW w:w="3022" w:type="dxa"/>
            <w:shd w:val="clear" w:color="auto" w:fill="auto"/>
          </w:tcPr>
          <w:p w:rsidR="00A81805" w:rsidRPr="00450E02" w:rsidRDefault="00A81805" w:rsidP="00F818D1">
            <w:pPr>
              <w:rPr>
                <w:rFonts w:ascii="Arial" w:hAnsi="Arial" w:cs="Arial"/>
                <w:sz w:val="22"/>
                <w:szCs w:val="22"/>
              </w:rPr>
            </w:pPr>
          </w:p>
        </w:tc>
        <w:tc>
          <w:tcPr>
            <w:tcW w:w="2069" w:type="dxa"/>
            <w:shd w:val="clear" w:color="auto" w:fill="auto"/>
          </w:tcPr>
          <w:p w:rsidR="00A81805" w:rsidRPr="00450E02" w:rsidRDefault="00A81805" w:rsidP="00F818D1">
            <w:pPr>
              <w:rPr>
                <w:rFonts w:ascii="Arial" w:hAnsi="Arial" w:cs="Arial"/>
                <w:sz w:val="22"/>
                <w:szCs w:val="22"/>
              </w:rPr>
            </w:pPr>
            <w:bookmarkStart w:id="4" w:name="_GoBack"/>
            <w:bookmarkEnd w:id="4"/>
          </w:p>
        </w:tc>
        <w:tc>
          <w:tcPr>
            <w:tcW w:w="2147" w:type="dxa"/>
          </w:tcPr>
          <w:p w:rsidR="00A81805" w:rsidRPr="00450E02" w:rsidRDefault="00A81805" w:rsidP="00F818D1">
            <w:pPr>
              <w:rPr>
                <w:rFonts w:ascii="Arial" w:hAnsi="Arial" w:cs="Arial"/>
                <w:sz w:val="22"/>
                <w:szCs w:val="22"/>
              </w:rPr>
            </w:pPr>
          </w:p>
        </w:tc>
        <w:tc>
          <w:tcPr>
            <w:tcW w:w="1517" w:type="dxa"/>
            <w:shd w:val="clear" w:color="auto" w:fill="auto"/>
          </w:tcPr>
          <w:p w:rsidR="00A81805" w:rsidRPr="00450E02" w:rsidRDefault="00A81805" w:rsidP="00F818D1">
            <w:pPr>
              <w:rPr>
                <w:rFonts w:ascii="Arial" w:hAnsi="Arial" w:cs="Arial"/>
                <w:sz w:val="22"/>
                <w:szCs w:val="22"/>
              </w:rPr>
            </w:pPr>
          </w:p>
        </w:tc>
        <w:tc>
          <w:tcPr>
            <w:tcW w:w="2138" w:type="dxa"/>
            <w:shd w:val="clear" w:color="auto" w:fill="auto"/>
          </w:tcPr>
          <w:p w:rsidR="00A81805" w:rsidRPr="00450E02" w:rsidRDefault="00A81805" w:rsidP="00F818D1">
            <w:pPr>
              <w:rPr>
                <w:rFonts w:ascii="Arial" w:hAnsi="Arial" w:cs="Arial"/>
                <w:sz w:val="22"/>
                <w:szCs w:val="22"/>
              </w:rPr>
            </w:pPr>
          </w:p>
        </w:tc>
        <w:tc>
          <w:tcPr>
            <w:tcW w:w="1885" w:type="dxa"/>
            <w:shd w:val="clear" w:color="auto" w:fill="auto"/>
          </w:tcPr>
          <w:p w:rsidR="00A81805" w:rsidRPr="00450E02" w:rsidRDefault="00A81805" w:rsidP="00F818D1">
            <w:pPr>
              <w:rPr>
                <w:rFonts w:ascii="Arial" w:hAnsi="Arial" w:cs="Arial"/>
                <w:sz w:val="22"/>
                <w:szCs w:val="22"/>
              </w:rPr>
            </w:pPr>
          </w:p>
        </w:tc>
      </w:tr>
      <w:tr w:rsidR="00A81805" w:rsidRPr="00450E02" w:rsidTr="00F818D1">
        <w:trPr>
          <w:trHeight w:val="1134"/>
        </w:trPr>
        <w:tc>
          <w:tcPr>
            <w:tcW w:w="1725" w:type="dxa"/>
            <w:shd w:val="clear" w:color="auto" w:fill="auto"/>
          </w:tcPr>
          <w:p w:rsidR="00A81805" w:rsidRPr="00450E02" w:rsidRDefault="00A81805" w:rsidP="00F818D1">
            <w:pPr>
              <w:rPr>
                <w:rFonts w:ascii="Arial" w:hAnsi="Arial" w:cs="Arial"/>
                <w:sz w:val="22"/>
                <w:szCs w:val="22"/>
              </w:rPr>
            </w:pPr>
          </w:p>
        </w:tc>
        <w:tc>
          <w:tcPr>
            <w:tcW w:w="3022" w:type="dxa"/>
            <w:shd w:val="clear" w:color="auto" w:fill="auto"/>
          </w:tcPr>
          <w:p w:rsidR="00A81805" w:rsidRPr="00450E02" w:rsidRDefault="00A81805" w:rsidP="00F818D1">
            <w:pPr>
              <w:rPr>
                <w:rFonts w:ascii="Arial" w:hAnsi="Arial" w:cs="Arial"/>
                <w:sz w:val="22"/>
                <w:szCs w:val="22"/>
              </w:rPr>
            </w:pPr>
          </w:p>
        </w:tc>
        <w:tc>
          <w:tcPr>
            <w:tcW w:w="2069" w:type="dxa"/>
            <w:shd w:val="clear" w:color="auto" w:fill="auto"/>
          </w:tcPr>
          <w:p w:rsidR="00A81805" w:rsidRPr="00450E02" w:rsidRDefault="00A81805" w:rsidP="00F818D1">
            <w:pPr>
              <w:rPr>
                <w:rFonts w:ascii="Arial" w:hAnsi="Arial" w:cs="Arial"/>
                <w:sz w:val="22"/>
                <w:szCs w:val="22"/>
              </w:rPr>
            </w:pPr>
          </w:p>
        </w:tc>
        <w:tc>
          <w:tcPr>
            <w:tcW w:w="2147" w:type="dxa"/>
          </w:tcPr>
          <w:p w:rsidR="00A81805" w:rsidRPr="00450E02" w:rsidRDefault="00A81805" w:rsidP="00F818D1">
            <w:pPr>
              <w:rPr>
                <w:rFonts w:ascii="Arial" w:hAnsi="Arial" w:cs="Arial"/>
                <w:sz w:val="22"/>
                <w:szCs w:val="22"/>
              </w:rPr>
            </w:pPr>
          </w:p>
        </w:tc>
        <w:tc>
          <w:tcPr>
            <w:tcW w:w="1517" w:type="dxa"/>
            <w:shd w:val="clear" w:color="auto" w:fill="auto"/>
          </w:tcPr>
          <w:p w:rsidR="00A81805" w:rsidRPr="00450E02" w:rsidRDefault="00A81805" w:rsidP="00F818D1">
            <w:pPr>
              <w:rPr>
                <w:rFonts w:ascii="Arial" w:hAnsi="Arial" w:cs="Arial"/>
                <w:sz w:val="22"/>
                <w:szCs w:val="22"/>
              </w:rPr>
            </w:pPr>
          </w:p>
        </w:tc>
        <w:tc>
          <w:tcPr>
            <w:tcW w:w="2138" w:type="dxa"/>
            <w:shd w:val="clear" w:color="auto" w:fill="auto"/>
          </w:tcPr>
          <w:p w:rsidR="00A81805" w:rsidRPr="00450E02" w:rsidRDefault="00A81805" w:rsidP="00F818D1">
            <w:pPr>
              <w:rPr>
                <w:rFonts w:ascii="Arial" w:hAnsi="Arial" w:cs="Arial"/>
                <w:sz w:val="22"/>
                <w:szCs w:val="22"/>
              </w:rPr>
            </w:pPr>
          </w:p>
        </w:tc>
        <w:tc>
          <w:tcPr>
            <w:tcW w:w="1885" w:type="dxa"/>
            <w:shd w:val="clear" w:color="auto" w:fill="auto"/>
          </w:tcPr>
          <w:p w:rsidR="00A81805" w:rsidRPr="00450E02" w:rsidRDefault="00A81805" w:rsidP="00F818D1">
            <w:pPr>
              <w:rPr>
                <w:rFonts w:ascii="Arial" w:hAnsi="Arial" w:cs="Arial"/>
                <w:sz w:val="22"/>
                <w:szCs w:val="22"/>
              </w:rPr>
            </w:pPr>
          </w:p>
        </w:tc>
      </w:tr>
    </w:tbl>
    <w:p w:rsidR="00D7605A" w:rsidRDefault="00D7605A" w:rsidP="00760D7B">
      <w:pPr>
        <w:rPr>
          <w:rFonts w:ascii="Arial" w:hAnsi="Arial" w:cs="Arial"/>
          <w:sz w:val="22"/>
          <w:szCs w:val="22"/>
        </w:rPr>
      </w:pPr>
    </w:p>
    <w:p w:rsidR="0060410B" w:rsidRDefault="00B20A14" w:rsidP="00760D7B">
      <w:pPr>
        <w:rPr>
          <w:rFonts w:ascii="Arial" w:hAnsi="Arial" w:cs="Arial"/>
          <w:sz w:val="22"/>
          <w:szCs w:val="22"/>
        </w:rPr>
      </w:pPr>
      <w:r>
        <w:rPr>
          <w:rFonts w:ascii="Arial" w:hAnsi="Arial" w:cs="Arial"/>
          <w:sz w:val="22"/>
          <w:szCs w:val="22"/>
        </w:rPr>
        <w:t>Bitte per Mail schicken (evtl. einscannen) oder per Post bis 3 Wochen vor dem geplanten Audit.</w:t>
      </w:r>
    </w:p>
    <w:p w:rsidR="00244CC3" w:rsidRDefault="00244CC3" w:rsidP="00760D7B">
      <w:pPr>
        <w:rPr>
          <w:rFonts w:ascii="Arial" w:hAnsi="Arial" w:cs="Arial"/>
          <w:sz w:val="22"/>
          <w:szCs w:val="22"/>
        </w:rPr>
      </w:pPr>
    </w:p>
    <w:p w:rsidR="00E8001F" w:rsidRDefault="00E8001F" w:rsidP="00760D7B">
      <w:pPr>
        <w:rPr>
          <w:rFonts w:ascii="Arial" w:hAnsi="Arial" w:cs="Arial"/>
          <w:sz w:val="22"/>
          <w:szCs w:val="22"/>
        </w:rPr>
      </w:pPr>
    </w:p>
    <w:p w:rsidR="00E8001F" w:rsidRDefault="00E8001F" w:rsidP="00760D7B">
      <w:pPr>
        <w:rPr>
          <w:rFonts w:ascii="Arial" w:hAnsi="Arial" w:cs="Arial"/>
          <w:sz w:val="22"/>
          <w:szCs w:val="22"/>
        </w:rPr>
      </w:pPr>
    </w:p>
    <w:p w:rsidR="00CA0D26" w:rsidRDefault="00650648">
      <w:pPr>
        <w:rPr>
          <w:rFonts w:ascii="Arial" w:hAnsi="Arial" w:cs="Arial"/>
          <w:sz w:val="22"/>
          <w:szCs w:val="22"/>
        </w:rPr>
      </w:pPr>
      <w:r>
        <w:rPr>
          <w:rFonts w:ascii="Arial" w:hAnsi="Arial" w:cs="Arial"/>
          <w:sz w:val="22"/>
          <w:szCs w:val="22"/>
        </w:rPr>
        <w:t>___________________________________________________________</w:t>
      </w:r>
    </w:p>
    <w:p w:rsidR="001A52B5" w:rsidRDefault="00045275">
      <w:pPr>
        <w:rPr>
          <w:rFonts w:ascii="Arial" w:hAnsi="Arial" w:cs="Arial"/>
          <w:sz w:val="18"/>
          <w:szCs w:val="18"/>
        </w:rPr>
      </w:pPr>
      <w:r w:rsidRPr="007A0E34">
        <w:rPr>
          <w:rFonts w:ascii="Arial" w:hAnsi="Arial" w:cs="Arial"/>
          <w:sz w:val="18"/>
          <w:szCs w:val="18"/>
        </w:rPr>
        <w:t>Ort</w:t>
      </w:r>
      <w:r w:rsidR="00B20A14">
        <w:rPr>
          <w:rFonts w:ascii="Arial" w:hAnsi="Arial" w:cs="Arial"/>
          <w:sz w:val="18"/>
          <w:szCs w:val="18"/>
        </w:rPr>
        <w:t>, Datum, Name,</w:t>
      </w:r>
      <w:r w:rsidR="00650648">
        <w:rPr>
          <w:rFonts w:ascii="Arial" w:hAnsi="Arial" w:cs="Arial"/>
          <w:sz w:val="18"/>
          <w:szCs w:val="18"/>
        </w:rPr>
        <w:t xml:space="preserve"> Stempel,</w:t>
      </w:r>
      <w:r w:rsidR="00B20A14">
        <w:rPr>
          <w:rFonts w:ascii="Arial" w:hAnsi="Arial" w:cs="Arial"/>
          <w:sz w:val="18"/>
          <w:szCs w:val="18"/>
        </w:rPr>
        <w:t xml:space="preserve"> Unterschrift</w:t>
      </w:r>
    </w:p>
    <w:p w:rsidR="00CA0D26" w:rsidRDefault="00CA0D26">
      <w:pPr>
        <w:rPr>
          <w:rFonts w:ascii="Arial" w:hAnsi="Arial" w:cs="Arial"/>
          <w:sz w:val="18"/>
          <w:szCs w:val="18"/>
        </w:rPr>
      </w:pPr>
    </w:p>
    <w:p w:rsidR="00CA0D26" w:rsidRDefault="00CA0D26">
      <w:pPr>
        <w:rPr>
          <w:rFonts w:ascii="Arial" w:hAnsi="Arial" w:cs="Arial"/>
          <w:sz w:val="18"/>
          <w:szCs w:val="18"/>
        </w:rPr>
      </w:pPr>
    </w:p>
    <w:p w:rsidR="00CA0D26" w:rsidRDefault="00CA0D26">
      <w:pPr>
        <w:rPr>
          <w:rFonts w:ascii="Arial" w:hAnsi="Arial" w:cs="Arial"/>
          <w:sz w:val="18"/>
          <w:szCs w:val="18"/>
        </w:rPr>
      </w:pPr>
    </w:p>
    <w:p w:rsidR="00CA0D26" w:rsidRDefault="00CA0D2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Von der fachkundigen Stelle auszufüllen</w:t>
      </w:r>
    </w:p>
    <w:p w:rsidR="00CA0D26" w:rsidRDefault="00CA0D2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p>
    <w:p w:rsidR="00CA0D26" w:rsidRDefault="006C47E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Hinweis an den Auditor</w:t>
      </w:r>
    </w:p>
    <w:p w:rsidR="006C47E6" w:rsidRPr="006C47E6" w:rsidRDefault="006C47E6" w:rsidP="006C47E6">
      <w:pPr>
        <w:pBdr>
          <w:top w:val="single" w:sz="4" w:space="1" w:color="auto"/>
          <w:left w:val="single" w:sz="4" w:space="4" w:color="auto"/>
          <w:bottom w:val="single" w:sz="4" w:space="1" w:color="auto"/>
          <w:right w:val="single" w:sz="4" w:space="4" w:color="auto"/>
        </w:pBdr>
        <w:rPr>
          <w:rFonts w:ascii="Arial" w:hAnsi="Arial" w:cs="Arial"/>
          <w:sz w:val="22"/>
          <w:szCs w:val="22"/>
        </w:rPr>
      </w:pPr>
      <w:r w:rsidRPr="006C47E6">
        <w:rPr>
          <w:rFonts w:ascii="Arial" w:hAnsi="Arial" w:cs="Arial"/>
          <w:sz w:val="22"/>
          <w:szCs w:val="22"/>
        </w:rPr>
        <w:t xml:space="preserve">Anzahl der Referenzmaßnahmen im Fachbereich FB1: </w:t>
      </w:r>
      <w:r w:rsidRPr="006C47E6">
        <w:rPr>
          <w:rFonts w:ascii="Arial" w:hAnsi="Arial" w:cs="Arial"/>
          <w:sz w:val="22"/>
          <w:szCs w:val="22"/>
        </w:rPr>
        <w:fldChar w:fldCharType="begin">
          <w:ffData>
            <w:name w:val="Text12"/>
            <w:enabled/>
            <w:calcOnExit w:val="0"/>
            <w:textInput/>
          </w:ffData>
        </w:fldChar>
      </w:r>
      <w:r w:rsidRPr="006C47E6">
        <w:rPr>
          <w:rFonts w:ascii="Arial" w:hAnsi="Arial" w:cs="Arial"/>
          <w:sz w:val="22"/>
          <w:szCs w:val="22"/>
        </w:rPr>
        <w:instrText xml:space="preserve"> FORMTEXT </w:instrText>
      </w:r>
      <w:r w:rsidRPr="006C47E6">
        <w:rPr>
          <w:rFonts w:ascii="Arial" w:hAnsi="Arial" w:cs="Arial"/>
          <w:sz w:val="22"/>
          <w:szCs w:val="22"/>
        </w:rPr>
      </w:r>
      <w:r w:rsidRPr="006C47E6">
        <w:rPr>
          <w:rFonts w:ascii="Arial" w:hAnsi="Arial" w:cs="Arial"/>
          <w:sz w:val="22"/>
          <w:szCs w:val="22"/>
        </w:rPr>
        <w:fldChar w:fldCharType="separate"/>
      </w:r>
      <w:r w:rsidRPr="006C47E6">
        <w:rPr>
          <w:rFonts w:ascii="Arial" w:hAnsi="Arial" w:cs="Arial"/>
          <w:sz w:val="22"/>
          <w:szCs w:val="22"/>
        </w:rPr>
        <w:t> </w:t>
      </w:r>
      <w:r w:rsidRPr="006C47E6">
        <w:rPr>
          <w:rFonts w:ascii="Arial" w:hAnsi="Arial" w:cs="Arial"/>
          <w:sz w:val="22"/>
          <w:szCs w:val="22"/>
        </w:rPr>
        <w:t> </w:t>
      </w:r>
      <w:r w:rsidRPr="006C47E6">
        <w:rPr>
          <w:rFonts w:ascii="Arial" w:hAnsi="Arial" w:cs="Arial"/>
          <w:sz w:val="22"/>
          <w:szCs w:val="22"/>
        </w:rPr>
        <w:t> </w:t>
      </w:r>
      <w:r w:rsidRPr="006C47E6">
        <w:rPr>
          <w:rFonts w:ascii="Arial" w:hAnsi="Arial" w:cs="Arial"/>
          <w:sz w:val="22"/>
          <w:szCs w:val="22"/>
        </w:rPr>
        <w:t> </w:t>
      </w:r>
      <w:r w:rsidRPr="006C47E6">
        <w:rPr>
          <w:rFonts w:ascii="Arial" w:hAnsi="Arial" w:cs="Arial"/>
          <w:sz w:val="22"/>
          <w:szCs w:val="22"/>
        </w:rPr>
        <w:t> </w:t>
      </w:r>
      <w:r w:rsidRPr="006C47E6">
        <w:rPr>
          <w:rFonts w:ascii="Arial" w:hAnsi="Arial" w:cs="Arial"/>
          <w:sz w:val="22"/>
          <w:szCs w:val="22"/>
        </w:rPr>
        <w:fldChar w:fldCharType="end"/>
      </w:r>
    </w:p>
    <w:p w:rsidR="006C47E6" w:rsidRDefault="006C47E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r w:rsidRPr="006C47E6">
        <w:rPr>
          <w:rFonts w:ascii="Arial" w:hAnsi="Arial" w:cs="Arial"/>
          <w:sz w:val="22"/>
          <w:szCs w:val="22"/>
        </w:rPr>
        <w:t>Anzahl der Referenzmaßnahmen im Fachbereich FB4:</w:t>
      </w:r>
      <w:r>
        <w:rPr>
          <w:rFonts w:ascii="Arial" w:hAnsi="Arial" w:cs="Arial"/>
          <w:sz w:val="18"/>
          <w:szCs w:val="18"/>
        </w:rPr>
        <w:t xml:space="preserve"> </w:t>
      </w:r>
      <w:r w:rsidRPr="006F2DB7">
        <w:rPr>
          <w:rFonts w:ascii="Arial" w:hAnsi="Arial" w:cs="Arial"/>
          <w:sz w:val="22"/>
          <w:szCs w:val="22"/>
        </w:rPr>
        <w:fldChar w:fldCharType="begin">
          <w:ffData>
            <w:name w:val="Text12"/>
            <w:enabled/>
            <w:calcOnExit w:val="0"/>
            <w:textInput/>
          </w:ffData>
        </w:fldChar>
      </w:r>
      <w:r w:rsidRPr="006F2DB7">
        <w:rPr>
          <w:rFonts w:ascii="Arial" w:hAnsi="Arial" w:cs="Arial"/>
          <w:sz w:val="22"/>
          <w:szCs w:val="22"/>
        </w:rPr>
        <w:instrText xml:space="preserve"> FORMTEXT </w:instrText>
      </w:r>
      <w:r w:rsidRPr="006F2DB7">
        <w:rPr>
          <w:rFonts w:ascii="Arial" w:hAnsi="Arial" w:cs="Arial"/>
          <w:sz w:val="22"/>
          <w:szCs w:val="22"/>
        </w:rPr>
      </w:r>
      <w:r w:rsidRPr="006F2DB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6F2DB7">
        <w:rPr>
          <w:rFonts w:ascii="Arial" w:hAnsi="Arial" w:cs="Arial"/>
          <w:sz w:val="22"/>
          <w:szCs w:val="22"/>
        </w:rPr>
        <w:fldChar w:fldCharType="end"/>
      </w:r>
    </w:p>
    <w:p w:rsidR="00CA0D26" w:rsidRDefault="00CA0D2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p>
    <w:p w:rsidR="00CA0D26" w:rsidRDefault="003C056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Handzeichen der fachkundigen Stelle:</w:t>
      </w:r>
    </w:p>
    <w:p w:rsidR="00CA0D26" w:rsidRDefault="00CA0D26" w:rsidP="006C47E6">
      <w:pPr>
        <w:pBdr>
          <w:top w:val="single" w:sz="4" w:space="1" w:color="auto"/>
          <w:left w:val="single" w:sz="4" w:space="4" w:color="auto"/>
          <w:bottom w:val="single" w:sz="4" w:space="1" w:color="auto"/>
          <w:right w:val="single" w:sz="4" w:space="4" w:color="auto"/>
        </w:pBdr>
        <w:rPr>
          <w:rFonts w:ascii="Arial" w:hAnsi="Arial" w:cs="Arial"/>
          <w:sz w:val="18"/>
          <w:szCs w:val="18"/>
        </w:rPr>
      </w:pPr>
    </w:p>
    <w:sectPr w:rsidR="00CA0D26" w:rsidSect="006B7F0C">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1D" w:rsidRDefault="00DA261D">
      <w:r>
        <w:separator/>
      </w:r>
    </w:p>
  </w:endnote>
  <w:endnote w:type="continuationSeparator" w:id="0">
    <w:p w:rsidR="00DA261D" w:rsidRDefault="00DA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88C" w:rsidRPr="00755256" w:rsidRDefault="001D688C">
    <w:pPr>
      <w:pStyle w:val="Fuzeile"/>
      <w:rPr>
        <w:rFonts w:ascii="Arial" w:hAnsi="Arial" w:cs="Arial"/>
        <w:sz w:val="22"/>
        <w:szCs w:val="22"/>
      </w:rPr>
    </w:pPr>
    <w:r>
      <w:rPr>
        <w:rFonts w:ascii="Arial" w:hAnsi="Arial" w:cs="Arial"/>
        <w:sz w:val="22"/>
        <w:szCs w:val="22"/>
      </w:rPr>
      <w:t>F</w:t>
    </w:r>
    <w:r w:rsidR="006F41F7">
      <w:rPr>
        <w:rFonts w:ascii="Arial" w:hAnsi="Arial" w:cs="Arial"/>
        <w:sz w:val="22"/>
        <w:szCs w:val="22"/>
      </w:rPr>
      <w:t>O07</w:t>
    </w:r>
    <w:r w:rsidR="000E5023">
      <w:rPr>
        <w:rFonts w:ascii="Arial" w:hAnsi="Arial" w:cs="Arial"/>
        <w:sz w:val="22"/>
        <w:szCs w:val="22"/>
      </w:rPr>
      <w:t>PZ</w:t>
    </w:r>
    <w:r w:rsidR="00E87A42">
      <w:rPr>
        <w:rFonts w:ascii="Arial" w:hAnsi="Arial" w:cs="Arial"/>
        <w:sz w:val="22"/>
        <w:szCs w:val="22"/>
      </w:rPr>
      <w:t>1</w:t>
    </w:r>
    <w:r w:rsidR="008F4619">
      <w:rPr>
        <w:rFonts w:ascii="Arial" w:hAnsi="Arial" w:cs="Arial"/>
        <w:sz w:val="22"/>
        <w:szCs w:val="22"/>
      </w:rPr>
      <w:t>11</w:t>
    </w:r>
    <w:r w:rsidR="00C33620">
      <w:rPr>
        <w:rFonts w:ascii="Arial" w:hAnsi="Arial" w:cs="Arial"/>
        <w:sz w:val="22"/>
        <w:szCs w:val="22"/>
      </w:rPr>
      <w:tab/>
      <w:t xml:space="preserve">Rev </w:t>
    </w:r>
    <w:r w:rsidR="00B20A14">
      <w:rPr>
        <w:rFonts w:ascii="Arial" w:hAnsi="Arial" w:cs="Arial"/>
        <w:sz w:val="22"/>
        <w:szCs w:val="22"/>
      </w:rPr>
      <w:t>2</w:t>
    </w:r>
    <w:r w:rsidRPr="00755256">
      <w:rPr>
        <w:rFonts w:ascii="Arial" w:hAnsi="Arial" w:cs="Arial"/>
        <w:sz w:val="22"/>
        <w:szCs w:val="22"/>
      </w:rPr>
      <w:tab/>
    </w:r>
    <w:r w:rsidR="008F4619">
      <w:rPr>
        <w:rFonts w:ascii="Arial" w:hAnsi="Arial" w:cs="Arial"/>
        <w:sz w:val="22"/>
        <w:szCs w:val="22"/>
      </w:rPr>
      <w:tab/>
    </w:r>
    <w:r w:rsidR="008F4619">
      <w:rPr>
        <w:rFonts w:ascii="Arial" w:hAnsi="Arial" w:cs="Arial"/>
        <w:sz w:val="22"/>
        <w:szCs w:val="22"/>
      </w:rPr>
      <w:tab/>
    </w:r>
    <w:r w:rsidR="008F4619">
      <w:rPr>
        <w:rFonts w:ascii="Arial" w:hAnsi="Arial" w:cs="Arial"/>
        <w:sz w:val="22"/>
        <w:szCs w:val="22"/>
      </w:rPr>
      <w:tab/>
    </w:r>
    <w:r w:rsidR="008F4619">
      <w:rPr>
        <w:rFonts w:ascii="Arial" w:hAnsi="Arial" w:cs="Arial"/>
        <w:sz w:val="22"/>
        <w:szCs w:val="22"/>
      </w:rPr>
      <w:tab/>
    </w:r>
    <w:r w:rsidR="008F4619">
      <w:rPr>
        <w:rFonts w:ascii="Arial" w:hAnsi="Arial" w:cs="Arial"/>
        <w:sz w:val="22"/>
        <w:szCs w:val="22"/>
      </w:rPr>
      <w:tab/>
    </w:r>
    <w:r w:rsidRPr="00755256">
      <w:rPr>
        <w:rFonts w:ascii="Arial" w:hAnsi="Arial" w:cs="Arial"/>
        <w:sz w:val="22"/>
        <w:szCs w:val="22"/>
      </w:rPr>
      <w:t xml:space="preserve">Seite </w:t>
    </w:r>
    <w:r w:rsidRPr="00755256">
      <w:rPr>
        <w:rFonts w:ascii="Arial" w:hAnsi="Arial" w:cs="Arial"/>
        <w:sz w:val="22"/>
        <w:szCs w:val="22"/>
      </w:rPr>
      <w:fldChar w:fldCharType="begin"/>
    </w:r>
    <w:r w:rsidRPr="00755256">
      <w:rPr>
        <w:rFonts w:ascii="Arial" w:hAnsi="Arial" w:cs="Arial"/>
        <w:sz w:val="22"/>
        <w:szCs w:val="22"/>
      </w:rPr>
      <w:instrText xml:space="preserve"> PAGE </w:instrText>
    </w:r>
    <w:r w:rsidRPr="00755256">
      <w:rPr>
        <w:rFonts w:ascii="Arial" w:hAnsi="Arial" w:cs="Arial"/>
        <w:sz w:val="22"/>
        <w:szCs w:val="22"/>
      </w:rPr>
      <w:fldChar w:fldCharType="separate"/>
    </w:r>
    <w:r w:rsidR="00F818D1">
      <w:rPr>
        <w:rFonts w:ascii="Arial" w:hAnsi="Arial" w:cs="Arial"/>
        <w:noProof/>
        <w:sz w:val="22"/>
        <w:szCs w:val="22"/>
      </w:rPr>
      <w:t>3</w:t>
    </w:r>
    <w:r w:rsidRPr="00755256">
      <w:rPr>
        <w:rFonts w:ascii="Arial" w:hAnsi="Arial" w:cs="Arial"/>
        <w:sz w:val="22"/>
        <w:szCs w:val="22"/>
      </w:rPr>
      <w:fldChar w:fldCharType="end"/>
    </w:r>
    <w:r w:rsidRPr="00755256">
      <w:rPr>
        <w:rFonts w:ascii="Arial" w:hAnsi="Arial" w:cs="Arial"/>
        <w:sz w:val="22"/>
        <w:szCs w:val="22"/>
      </w:rPr>
      <w:t xml:space="preserve"> von </w:t>
    </w:r>
    <w:r w:rsidRPr="00755256">
      <w:rPr>
        <w:rFonts w:ascii="Arial" w:hAnsi="Arial" w:cs="Arial"/>
        <w:sz w:val="22"/>
        <w:szCs w:val="22"/>
      </w:rPr>
      <w:fldChar w:fldCharType="begin"/>
    </w:r>
    <w:r w:rsidRPr="00755256">
      <w:rPr>
        <w:rFonts w:ascii="Arial" w:hAnsi="Arial" w:cs="Arial"/>
        <w:sz w:val="22"/>
        <w:szCs w:val="22"/>
      </w:rPr>
      <w:instrText xml:space="preserve"> NUMPAGES </w:instrText>
    </w:r>
    <w:r w:rsidRPr="00755256">
      <w:rPr>
        <w:rFonts w:ascii="Arial" w:hAnsi="Arial" w:cs="Arial"/>
        <w:sz w:val="22"/>
        <w:szCs w:val="22"/>
      </w:rPr>
      <w:fldChar w:fldCharType="separate"/>
    </w:r>
    <w:r w:rsidR="00F818D1">
      <w:rPr>
        <w:rFonts w:ascii="Arial" w:hAnsi="Arial" w:cs="Arial"/>
        <w:noProof/>
        <w:sz w:val="22"/>
        <w:szCs w:val="22"/>
      </w:rPr>
      <w:t>3</w:t>
    </w:r>
    <w:r w:rsidRPr="00755256">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1D" w:rsidRDefault="00DA261D">
      <w:r>
        <w:separator/>
      </w:r>
    </w:p>
  </w:footnote>
  <w:footnote w:type="continuationSeparator" w:id="0">
    <w:p w:rsidR="00DA261D" w:rsidRDefault="00DA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1404"/>
      <w:gridCol w:w="10851"/>
      <w:gridCol w:w="2248"/>
    </w:tblGrid>
    <w:tr w:rsidR="001D688C" w:rsidTr="00B374F6">
      <w:tc>
        <w:tcPr>
          <w:tcW w:w="484" w:type="pct"/>
          <w:shd w:val="clear" w:color="auto" w:fill="auto"/>
        </w:tcPr>
        <w:p w:rsidR="001D688C" w:rsidRPr="00B374F6" w:rsidRDefault="00747A0C">
          <w:pPr>
            <w:pStyle w:val="Kopfzeile"/>
            <w:rPr>
              <w:rFonts w:ascii="Arial" w:hAnsi="Arial" w:cs="Arial"/>
              <w:sz w:val="22"/>
              <w:szCs w:val="22"/>
            </w:rPr>
          </w:pPr>
          <w:r w:rsidRPr="00B374F6">
            <w:rPr>
              <w:rFonts w:ascii="Arial" w:hAnsi="Arial" w:cs="Arial"/>
              <w:noProof/>
              <w:sz w:val="22"/>
              <w:szCs w:val="22"/>
            </w:rPr>
            <w:drawing>
              <wp:inline distT="0" distB="0" distL="0" distR="0">
                <wp:extent cx="428625" cy="466725"/>
                <wp:effectExtent l="0" t="0" r="0" b="0"/>
                <wp:docPr id="1" name="Bild 1" descr="TQC12Viereckunten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C12Viereckunten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c>
      <w:tc>
        <w:tcPr>
          <w:tcW w:w="3740" w:type="pct"/>
          <w:shd w:val="clear" w:color="auto" w:fill="auto"/>
        </w:tcPr>
        <w:p w:rsidR="001D688C" w:rsidRPr="00B374F6" w:rsidRDefault="001D688C">
          <w:pPr>
            <w:pStyle w:val="Kopfzeile"/>
            <w:rPr>
              <w:rFonts w:ascii="Arial" w:hAnsi="Arial" w:cs="Arial"/>
              <w:sz w:val="22"/>
              <w:szCs w:val="22"/>
            </w:rPr>
          </w:pPr>
          <w:r w:rsidRPr="00B374F6">
            <w:rPr>
              <w:rFonts w:ascii="Arial" w:hAnsi="Arial" w:cs="Arial"/>
              <w:sz w:val="22"/>
              <w:szCs w:val="22"/>
            </w:rPr>
            <w:t>Zertifizierungsstelle TQCert, Fachkundige Stelle</w:t>
          </w:r>
        </w:p>
      </w:tc>
      <w:tc>
        <w:tcPr>
          <w:tcW w:w="775" w:type="pct"/>
          <w:shd w:val="clear" w:color="auto" w:fill="E0E0E0"/>
          <w:vAlign w:val="center"/>
        </w:tcPr>
        <w:p w:rsidR="001D688C" w:rsidRPr="00B374F6" w:rsidRDefault="00211B20" w:rsidP="00211B20">
          <w:pPr>
            <w:pStyle w:val="Kopfzeile"/>
            <w:rPr>
              <w:rFonts w:ascii="Arial" w:hAnsi="Arial" w:cs="Arial"/>
              <w:sz w:val="28"/>
              <w:szCs w:val="28"/>
            </w:rPr>
          </w:pPr>
          <w:r>
            <w:rPr>
              <w:rFonts w:ascii="Arial" w:hAnsi="Arial" w:cs="Arial"/>
              <w:sz w:val="28"/>
              <w:szCs w:val="28"/>
            </w:rPr>
            <w:t>M111</w:t>
          </w:r>
        </w:p>
      </w:tc>
    </w:tr>
  </w:tbl>
  <w:p w:rsidR="001D688C" w:rsidRDefault="001D68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24E0"/>
    <w:multiLevelType w:val="hybridMultilevel"/>
    <w:tmpl w:val="59769EF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0F56152"/>
    <w:multiLevelType w:val="hybridMultilevel"/>
    <w:tmpl w:val="F4063E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2C"/>
    <w:rsid w:val="00020904"/>
    <w:rsid w:val="00036506"/>
    <w:rsid w:val="00045275"/>
    <w:rsid w:val="0004531D"/>
    <w:rsid w:val="000557E6"/>
    <w:rsid w:val="00077803"/>
    <w:rsid w:val="00080EC3"/>
    <w:rsid w:val="0008748F"/>
    <w:rsid w:val="00097E3E"/>
    <w:rsid w:val="000A418C"/>
    <w:rsid w:val="000C3468"/>
    <w:rsid w:val="000C51FB"/>
    <w:rsid w:val="000E5023"/>
    <w:rsid w:val="000E5FF8"/>
    <w:rsid w:val="00100316"/>
    <w:rsid w:val="00100F69"/>
    <w:rsid w:val="00114669"/>
    <w:rsid w:val="00127BB3"/>
    <w:rsid w:val="00140EE3"/>
    <w:rsid w:val="00153D71"/>
    <w:rsid w:val="0017421C"/>
    <w:rsid w:val="001763F8"/>
    <w:rsid w:val="00194429"/>
    <w:rsid w:val="001A52B5"/>
    <w:rsid w:val="001A5D73"/>
    <w:rsid w:val="001B635D"/>
    <w:rsid w:val="001D688C"/>
    <w:rsid w:val="001E5656"/>
    <w:rsid w:val="00210873"/>
    <w:rsid w:val="00211B20"/>
    <w:rsid w:val="002275DC"/>
    <w:rsid w:val="002436B9"/>
    <w:rsid w:val="00244CC3"/>
    <w:rsid w:val="00246956"/>
    <w:rsid w:val="00246AC7"/>
    <w:rsid w:val="002557A0"/>
    <w:rsid w:val="00257F66"/>
    <w:rsid w:val="002A1240"/>
    <w:rsid w:val="002B1AEC"/>
    <w:rsid w:val="002C1FAB"/>
    <w:rsid w:val="002D4D2C"/>
    <w:rsid w:val="002D6C57"/>
    <w:rsid w:val="002F2ACF"/>
    <w:rsid w:val="002F4EE5"/>
    <w:rsid w:val="002F5154"/>
    <w:rsid w:val="0030347B"/>
    <w:rsid w:val="00306F53"/>
    <w:rsid w:val="00342EF6"/>
    <w:rsid w:val="003B2591"/>
    <w:rsid w:val="003B452E"/>
    <w:rsid w:val="003B698D"/>
    <w:rsid w:val="003C0566"/>
    <w:rsid w:val="003C3CF1"/>
    <w:rsid w:val="003D596A"/>
    <w:rsid w:val="003D687D"/>
    <w:rsid w:val="003E038E"/>
    <w:rsid w:val="003E6790"/>
    <w:rsid w:val="004024BD"/>
    <w:rsid w:val="004065F5"/>
    <w:rsid w:val="00414AB0"/>
    <w:rsid w:val="0042001A"/>
    <w:rsid w:val="00424FE1"/>
    <w:rsid w:val="00436A88"/>
    <w:rsid w:val="00441D10"/>
    <w:rsid w:val="00450E02"/>
    <w:rsid w:val="00452BF6"/>
    <w:rsid w:val="00454126"/>
    <w:rsid w:val="00473090"/>
    <w:rsid w:val="004752E6"/>
    <w:rsid w:val="00494C50"/>
    <w:rsid w:val="004E5EDD"/>
    <w:rsid w:val="00506F6E"/>
    <w:rsid w:val="005112EF"/>
    <w:rsid w:val="0053599E"/>
    <w:rsid w:val="00540AC6"/>
    <w:rsid w:val="00553897"/>
    <w:rsid w:val="00553DC2"/>
    <w:rsid w:val="00567DEC"/>
    <w:rsid w:val="005723A8"/>
    <w:rsid w:val="005757E9"/>
    <w:rsid w:val="00580B59"/>
    <w:rsid w:val="005842F7"/>
    <w:rsid w:val="005B769B"/>
    <w:rsid w:val="005D59FF"/>
    <w:rsid w:val="0060410B"/>
    <w:rsid w:val="00650648"/>
    <w:rsid w:val="00651BB5"/>
    <w:rsid w:val="00653FEC"/>
    <w:rsid w:val="006B5585"/>
    <w:rsid w:val="006B7F0C"/>
    <w:rsid w:val="006C47E6"/>
    <w:rsid w:val="006F41F7"/>
    <w:rsid w:val="007476A4"/>
    <w:rsid w:val="00747A0C"/>
    <w:rsid w:val="007511FC"/>
    <w:rsid w:val="00755256"/>
    <w:rsid w:val="00760D7B"/>
    <w:rsid w:val="00762A68"/>
    <w:rsid w:val="00766E82"/>
    <w:rsid w:val="00786DEF"/>
    <w:rsid w:val="007A0E34"/>
    <w:rsid w:val="007C7D04"/>
    <w:rsid w:val="007E3E04"/>
    <w:rsid w:val="007E41F3"/>
    <w:rsid w:val="007E75A2"/>
    <w:rsid w:val="00805B61"/>
    <w:rsid w:val="008119EA"/>
    <w:rsid w:val="00832179"/>
    <w:rsid w:val="00833E3A"/>
    <w:rsid w:val="0084525D"/>
    <w:rsid w:val="00856782"/>
    <w:rsid w:val="00861208"/>
    <w:rsid w:val="008706C0"/>
    <w:rsid w:val="0089089A"/>
    <w:rsid w:val="008B3F56"/>
    <w:rsid w:val="008B522F"/>
    <w:rsid w:val="008F4619"/>
    <w:rsid w:val="008F5753"/>
    <w:rsid w:val="008F6B55"/>
    <w:rsid w:val="009120B5"/>
    <w:rsid w:val="009226D0"/>
    <w:rsid w:val="00934616"/>
    <w:rsid w:val="00935D69"/>
    <w:rsid w:val="00937E63"/>
    <w:rsid w:val="00942C15"/>
    <w:rsid w:val="009875BB"/>
    <w:rsid w:val="009B41D7"/>
    <w:rsid w:val="009B7D73"/>
    <w:rsid w:val="009D0F1F"/>
    <w:rsid w:val="009E1DC4"/>
    <w:rsid w:val="009E28E3"/>
    <w:rsid w:val="00A12442"/>
    <w:rsid w:val="00A21C8B"/>
    <w:rsid w:val="00A40944"/>
    <w:rsid w:val="00A60866"/>
    <w:rsid w:val="00A80902"/>
    <w:rsid w:val="00A81805"/>
    <w:rsid w:val="00A96AFE"/>
    <w:rsid w:val="00AC5BB1"/>
    <w:rsid w:val="00AE06E9"/>
    <w:rsid w:val="00B00656"/>
    <w:rsid w:val="00B20A14"/>
    <w:rsid w:val="00B20CF8"/>
    <w:rsid w:val="00B23695"/>
    <w:rsid w:val="00B374F6"/>
    <w:rsid w:val="00B457BB"/>
    <w:rsid w:val="00B60142"/>
    <w:rsid w:val="00B658D3"/>
    <w:rsid w:val="00B77EDF"/>
    <w:rsid w:val="00B81322"/>
    <w:rsid w:val="00B9794D"/>
    <w:rsid w:val="00BA713C"/>
    <w:rsid w:val="00BB24E3"/>
    <w:rsid w:val="00C33620"/>
    <w:rsid w:val="00C6517F"/>
    <w:rsid w:val="00C84111"/>
    <w:rsid w:val="00C94738"/>
    <w:rsid w:val="00C94774"/>
    <w:rsid w:val="00CA0D26"/>
    <w:rsid w:val="00CB6190"/>
    <w:rsid w:val="00D24493"/>
    <w:rsid w:val="00D31135"/>
    <w:rsid w:val="00D7605A"/>
    <w:rsid w:val="00D84E0C"/>
    <w:rsid w:val="00D850F3"/>
    <w:rsid w:val="00D86CD2"/>
    <w:rsid w:val="00D96935"/>
    <w:rsid w:val="00DA104D"/>
    <w:rsid w:val="00DA261D"/>
    <w:rsid w:val="00DE7A0F"/>
    <w:rsid w:val="00E0763C"/>
    <w:rsid w:val="00E8001F"/>
    <w:rsid w:val="00E87A42"/>
    <w:rsid w:val="00EA4E50"/>
    <w:rsid w:val="00EA7EB0"/>
    <w:rsid w:val="00EC6641"/>
    <w:rsid w:val="00ED1B72"/>
    <w:rsid w:val="00F139B9"/>
    <w:rsid w:val="00F178EC"/>
    <w:rsid w:val="00F222FC"/>
    <w:rsid w:val="00F472F1"/>
    <w:rsid w:val="00F818D1"/>
    <w:rsid w:val="00F8294A"/>
    <w:rsid w:val="00F9583E"/>
    <w:rsid w:val="00FB3C66"/>
    <w:rsid w:val="00FB6BDA"/>
    <w:rsid w:val="00FC174D"/>
    <w:rsid w:val="00FF3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FF3FA3-A5E4-401C-B7D1-836561D8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44CC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nari11f">
    <w:name w:val="Überschrift vorn ari 11 f"/>
    <w:basedOn w:val="Fuzeile"/>
    <w:rsid w:val="00100F69"/>
    <w:pPr>
      <w:widowControl w:val="0"/>
      <w:tabs>
        <w:tab w:val="clear" w:pos="4536"/>
        <w:tab w:val="clear" w:pos="9072"/>
      </w:tabs>
      <w:jc w:val="both"/>
    </w:pPr>
    <w:rPr>
      <w:rFonts w:ascii="Arial" w:hAnsi="Arial" w:cs="Arial"/>
      <w:b/>
      <w:bCs/>
      <w:sz w:val="22"/>
      <w:szCs w:val="22"/>
    </w:rPr>
  </w:style>
  <w:style w:type="paragraph" w:styleId="Fuzeile">
    <w:name w:val="footer"/>
    <w:basedOn w:val="Standard"/>
    <w:rsid w:val="00100F69"/>
    <w:pPr>
      <w:tabs>
        <w:tab w:val="center" w:pos="4536"/>
        <w:tab w:val="right" w:pos="9072"/>
      </w:tabs>
    </w:pPr>
  </w:style>
  <w:style w:type="paragraph" w:styleId="Kopfzeile">
    <w:name w:val="header"/>
    <w:basedOn w:val="Standard"/>
    <w:rsid w:val="00760D7B"/>
    <w:pPr>
      <w:tabs>
        <w:tab w:val="center" w:pos="4536"/>
        <w:tab w:val="right" w:pos="9072"/>
      </w:tabs>
    </w:pPr>
  </w:style>
  <w:style w:type="table" w:styleId="Tabellenraster">
    <w:name w:val="Table Grid"/>
    <w:basedOn w:val="NormaleTabelle"/>
    <w:rsid w:val="0076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D7B"/>
    <w:pPr>
      <w:autoSpaceDE w:val="0"/>
      <w:autoSpaceDN w:val="0"/>
      <w:adjustRightInd w:val="0"/>
    </w:pPr>
    <w:rPr>
      <w:rFonts w:ascii="Myriad Pro" w:hAnsi="Myriad Pro" w:cs="Myriad Pro"/>
      <w:color w:val="000000"/>
      <w:sz w:val="24"/>
      <w:szCs w:val="24"/>
    </w:rPr>
  </w:style>
  <w:style w:type="paragraph" w:customStyle="1" w:styleId="HJari11text2cm">
    <w:name w:val="HJ ari11 text 2cm"/>
    <w:basedOn w:val="Standard"/>
    <w:link w:val="HJari11text2cmZchn"/>
    <w:rsid w:val="005723A8"/>
    <w:pPr>
      <w:autoSpaceDE w:val="0"/>
      <w:autoSpaceDN w:val="0"/>
      <w:adjustRightInd w:val="0"/>
      <w:ind w:left="907"/>
    </w:pPr>
    <w:rPr>
      <w:rFonts w:ascii="Arial" w:hAnsi="Arial" w:cs="Arial"/>
      <w:sz w:val="22"/>
      <w:szCs w:val="22"/>
    </w:rPr>
  </w:style>
  <w:style w:type="character" w:customStyle="1" w:styleId="HJari11text2cmZchn">
    <w:name w:val="HJ ari11 text 2cm Zchn"/>
    <w:link w:val="HJari11text2cm"/>
    <w:rsid w:val="005723A8"/>
    <w:rPr>
      <w:rFonts w:ascii="Arial" w:hAnsi="Arial" w:cs="Arial"/>
      <w:sz w:val="22"/>
      <w:szCs w:val="22"/>
      <w:lang w:val="de-DE" w:eastAsia="de-DE" w:bidi="ar-SA"/>
    </w:rPr>
  </w:style>
  <w:style w:type="paragraph" w:customStyle="1" w:styleId="HJari111cmtext">
    <w:name w:val="HJ ari 11 1cm ()+text"/>
    <w:basedOn w:val="Standard"/>
    <w:rsid w:val="005723A8"/>
    <w:pPr>
      <w:autoSpaceDE w:val="0"/>
      <w:autoSpaceDN w:val="0"/>
      <w:adjustRightInd w:val="0"/>
      <w:ind w:left="907" w:hanging="340"/>
    </w:pPr>
    <w:rPr>
      <w:rFonts w:ascii="Arial" w:hAnsi="Arial" w:cs="Arial"/>
      <w:sz w:val="22"/>
      <w:szCs w:val="22"/>
    </w:rPr>
  </w:style>
  <w:style w:type="paragraph" w:styleId="Sprechblasentext">
    <w:name w:val="Balloon Text"/>
    <w:basedOn w:val="Standard"/>
    <w:link w:val="SprechblasentextZchn"/>
    <w:rsid w:val="00080EC3"/>
    <w:rPr>
      <w:rFonts w:ascii="Tahoma" w:hAnsi="Tahoma" w:cs="Tahoma"/>
      <w:sz w:val="16"/>
      <w:szCs w:val="16"/>
    </w:rPr>
  </w:style>
  <w:style w:type="character" w:customStyle="1" w:styleId="SprechblasentextZchn">
    <w:name w:val="Sprechblasentext Zchn"/>
    <w:link w:val="Sprechblasentext"/>
    <w:rsid w:val="00080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BB57E-65C4-4BB4-AA2F-8FD89C2C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FO07PZ111_Auskunftsbogen_Maßnahmenüberwachung</vt:lpstr>
    </vt:vector>
  </TitlesOfParts>
  <Company>TQCert GmbH</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FO07PZ111_Auskunftsbogen_Maßnahmenüberwachung</dc:title>
  <dc:creator>HJ-Cloodt</dc:creator>
  <cp:lastModifiedBy>Raum_17</cp:lastModifiedBy>
  <cp:revision>2</cp:revision>
  <cp:lastPrinted>2017-08-03T13:08:00Z</cp:lastPrinted>
  <dcterms:created xsi:type="dcterms:W3CDTF">2017-09-14T07:39:00Z</dcterms:created>
  <dcterms:modified xsi:type="dcterms:W3CDTF">2017-09-14T07:39:00Z</dcterms:modified>
</cp:coreProperties>
</file>